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2877"/>
        <w:gridCol w:w="10308"/>
      </w:tblGrid>
      <w:tr w:rsidR="00606714" w:rsidRPr="001A0A7A" w14:paraId="46284475" w14:textId="77777777" w:rsidTr="00606714">
        <w:trPr>
          <w:cantSplit/>
          <w:trHeight w:val="856"/>
        </w:trPr>
        <w:tc>
          <w:tcPr>
            <w:tcW w:w="817" w:type="dxa"/>
            <w:vAlign w:val="center"/>
          </w:tcPr>
          <w:p w14:paraId="73FA4686" w14:textId="77777777" w:rsidR="00606714" w:rsidRPr="001A0A7A" w:rsidRDefault="00606714" w:rsidP="00606714">
            <w:pPr>
              <w:ind w:left="-142" w:right="-108"/>
              <w:jc w:val="center"/>
              <w:rPr>
                <w:b/>
                <w:bCs/>
                <w:color w:val="000000"/>
                <w:sz w:val="22"/>
              </w:rPr>
            </w:pPr>
            <w:r w:rsidRPr="001A0A7A">
              <w:rPr>
                <w:b/>
                <w:bCs/>
                <w:color w:val="000000"/>
                <w:sz w:val="22"/>
              </w:rPr>
              <w:t>Nr</w:t>
            </w:r>
          </w:p>
        </w:tc>
        <w:tc>
          <w:tcPr>
            <w:tcW w:w="1701" w:type="dxa"/>
            <w:vAlign w:val="center"/>
          </w:tcPr>
          <w:p w14:paraId="637068A8" w14:textId="77777777" w:rsidR="00606714" w:rsidRPr="001A0A7A" w:rsidRDefault="00606714" w:rsidP="00606714">
            <w:pPr>
              <w:ind w:left="-142" w:right="-108"/>
              <w:jc w:val="center"/>
              <w:rPr>
                <w:b/>
                <w:bCs/>
                <w:color w:val="000000"/>
                <w:sz w:val="22"/>
              </w:rPr>
            </w:pPr>
            <w:r w:rsidRPr="001A0A7A">
              <w:rPr>
                <w:b/>
                <w:bCs/>
                <w:color w:val="000000"/>
                <w:sz w:val="22"/>
              </w:rPr>
              <w:t xml:space="preserve">Zagadnienie </w:t>
            </w:r>
          </w:p>
        </w:tc>
        <w:tc>
          <w:tcPr>
            <w:tcW w:w="6095" w:type="dxa"/>
            <w:vAlign w:val="center"/>
          </w:tcPr>
          <w:p w14:paraId="6A6BD71C" w14:textId="77777777" w:rsidR="00606714" w:rsidRPr="001A0A7A" w:rsidRDefault="00606714" w:rsidP="00900D33">
            <w:pPr>
              <w:jc w:val="center"/>
              <w:rPr>
                <w:b/>
                <w:bCs/>
                <w:color w:val="000000"/>
              </w:rPr>
            </w:pPr>
            <w:r w:rsidRPr="001A0A7A">
              <w:rPr>
                <w:b/>
                <w:bCs/>
                <w:color w:val="000000"/>
              </w:rPr>
              <w:t>Uczeń:</w:t>
            </w:r>
          </w:p>
        </w:tc>
      </w:tr>
      <w:tr w:rsidR="00606714" w:rsidRPr="001A0A7A" w14:paraId="047DF444" w14:textId="77777777" w:rsidTr="00606714">
        <w:trPr>
          <w:cantSplit/>
          <w:trHeight w:val="294"/>
        </w:trPr>
        <w:tc>
          <w:tcPr>
            <w:tcW w:w="8613" w:type="dxa"/>
            <w:gridSpan w:val="3"/>
          </w:tcPr>
          <w:p w14:paraId="11D71CF1" w14:textId="77777777" w:rsidR="00606714" w:rsidRPr="001A0A7A" w:rsidRDefault="00606714" w:rsidP="00900D33">
            <w:pPr>
              <w:jc w:val="center"/>
              <w:rPr>
                <w:b/>
                <w:bCs/>
                <w:color w:val="000000"/>
              </w:rPr>
            </w:pPr>
            <w:r w:rsidRPr="001A0A7A">
              <w:rPr>
                <w:b/>
                <w:bCs/>
                <w:color w:val="000000"/>
              </w:rPr>
              <w:t>7. Termodynamika (14 godzin)</w:t>
            </w:r>
          </w:p>
        </w:tc>
      </w:tr>
      <w:tr w:rsidR="00606714" w:rsidRPr="001A0A7A" w14:paraId="36D5C46F" w14:textId="77777777" w:rsidTr="00606714">
        <w:trPr>
          <w:cantSplit/>
          <w:trHeight w:val="210"/>
        </w:trPr>
        <w:tc>
          <w:tcPr>
            <w:tcW w:w="817" w:type="dxa"/>
            <w:vMerge w:val="restart"/>
          </w:tcPr>
          <w:p w14:paraId="6F107658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1</w:t>
            </w:r>
            <w:r w:rsidRPr="001A0A7A">
              <w:rPr>
                <w:color w:val="000000"/>
                <w:spacing w:val="-2"/>
              </w:rPr>
              <w:t>–</w:t>
            </w:r>
            <w:r w:rsidRPr="001A0A7A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vMerge w:val="restart"/>
          </w:tcPr>
          <w:p w14:paraId="6598FD29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1. Cząsteczki i energia</w:t>
            </w:r>
          </w:p>
          <w:p w14:paraId="3934FD04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40DB443E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wyjaśnia, czym zajmuje się termodynamika; porównuje właściwości</w:t>
            </w:r>
            <w:r w:rsidRPr="001A0A7A">
              <w:rPr>
                <w:color w:val="000000"/>
              </w:rPr>
              <w:t xml:space="preserve"> substancji w różnych stanach skupienia wynikające z ich budowy mikroskopowej; analizuje jakościowo związek między temperaturą a średnią energią kinetyczną cząsteczek</w:t>
            </w:r>
          </w:p>
        </w:tc>
      </w:tr>
      <w:tr w:rsidR="00606714" w:rsidRPr="001A0A7A" w14:paraId="7DF7959E" w14:textId="77777777" w:rsidTr="00606714">
        <w:trPr>
          <w:cantSplit/>
          <w:trHeight w:val="553"/>
        </w:trPr>
        <w:tc>
          <w:tcPr>
            <w:tcW w:w="817" w:type="dxa"/>
            <w:vMerge/>
          </w:tcPr>
          <w:p w14:paraId="41DD9BD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6DB10FF9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3CBEC77B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przeprowadza doświadczenia, korzystając z ich opisów: ilustruje model zjawiska dyfuzji, bada szybkość topnienia lodu; opisuje i </w:t>
            </w:r>
            <w:r w:rsidRPr="001A0A7A">
              <w:rPr>
                <w:color w:val="000000"/>
                <w:spacing w:val="-2"/>
              </w:rPr>
              <w:t xml:space="preserve">wyjaśnia </w:t>
            </w:r>
            <w:r w:rsidRPr="001A0A7A">
              <w:rPr>
                <w:color w:val="000000"/>
              </w:rPr>
              <w:t>wyniki obserwacji</w:t>
            </w:r>
            <w:r w:rsidRPr="001A0A7A">
              <w:rPr>
                <w:color w:val="000000"/>
                <w:spacing w:val="-2"/>
              </w:rPr>
              <w:t>;</w:t>
            </w:r>
            <w:r w:rsidRPr="001A0A7A">
              <w:rPr>
                <w:color w:val="000000"/>
              </w:rPr>
              <w:t xml:space="preserve"> formułuje wnioski</w:t>
            </w:r>
          </w:p>
        </w:tc>
      </w:tr>
      <w:tr w:rsidR="00606714" w:rsidRPr="001A0A7A" w14:paraId="6DB30B35" w14:textId="77777777" w:rsidTr="00606714">
        <w:trPr>
          <w:cantSplit/>
          <w:trHeight w:val="549"/>
        </w:trPr>
        <w:tc>
          <w:tcPr>
            <w:tcW w:w="817" w:type="dxa"/>
            <w:vMerge/>
          </w:tcPr>
          <w:p w14:paraId="1E33C9B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3CEE42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731452A2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>opisuje zjawisko dyfuzji jako skutek chaotycznego ruchu cząsteczek; wskazuje przykłady dyfuzji w otaczającej rzeczywistości</w:t>
            </w:r>
          </w:p>
        </w:tc>
      </w:tr>
      <w:tr w:rsidR="00606714" w:rsidRPr="001A0A7A" w14:paraId="20B2F871" w14:textId="77777777" w:rsidTr="00606714">
        <w:trPr>
          <w:cantSplit/>
          <w:trHeight w:val="240"/>
        </w:trPr>
        <w:tc>
          <w:tcPr>
            <w:tcW w:w="817" w:type="dxa"/>
            <w:vMerge/>
          </w:tcPr>
          <w:p w14:paraId="08C1E1E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104E358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3925AD3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informuje, że energię układu można zmienić, wykonując nad nim pracę lub przekazując energię w postaci ciepła; odróżnia przekaz energii w postaci ciepła między układami o różnych temperaturach od przekazu energii w formie pracy</w:t>
            </w:r>
          </w:p>
        </w:tc>
      </w:tr>
      <w:tr w:rsidR="00606714" w:rsidRPr="001A0A7A" w14:paraId="7BC0B713" w14:textId="77777777" w:rsidTr="00606714">
        <w:trPr>
          <w:cantSplit/>
          <w:trHeight w:val="278"/>
        </w:trPr>
        <w:tc>
          <w:tcPr>
            <w:tcW w:w="817" w:type="dxa"/>
            <w:vMerge/>
          </w:tcPr>
          <w:p w14:paraId="0CF1CBD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3325A0D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598389D" w14:textId="77777777" w:rsidR="00606714" w:rsidRPr="001A0A7A" w:rsidRDefault="00606714" w:rsidP="00900D33">
            <w:pPr>
              <w:pStyle w:val="Stopka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posługuje się pojęciem energii wewnętrznej; analizuje pierwszą</w:t>
            </w:r>
            <w:r w:rsidRPr="001A0A7A">
              <w:rPr>
                <w:color w:val="000000"/>
              </w:rPr>
              <w:t xml:space="preserve"> zasadę termodynamiki jako zasadę zachowania energii; </w:t>
            </w:r>
            <w:r w:rsidRPr="001A0A7A">
              <w:rPr>
                <w:color w:val="000000"/>
                <w:spacing w:val="-2"/>
              </w:rPr>
              <w:t>posługuje się informacjami pochodzącymi z analizy materiałów</w:t>
            </w:r>
            <w:r w:rsidRPr="001A0A7A">
              <w:rPr>
                <w:color w:val="000000"/>
              </w:rPr>
              <w:t xml:space="preserve"> </w:t>
            </w:r>
            <w:r w:rsidRPr="001A0A7A">
              <w:rPr>
                <w:color w:val="000000"/>
                <w:spacing w:val="-4"/>
              </w:rPr>
              <w:t xml:space="preserve">źródłowych dotyczących </w:t>
            </w:r>
            <w:r w:rsidRPr="001A0A7A">
              <w:rPr>
                <w:color w:val="000000"/>
                <w:spacing w:val="-2"/>
              </w:rPr>
              <w:t>energii</w:t>
            </w:r>
            <w:r w:rsidRPr="001A0A7A">
              <w:rPr>
                <w:color w:val="000000"/>
                <w:spacing w:val="-4"/>
              </w:rPr>
              <w:t xml:space="preserve"> </w:t>
            </w:r>
            <w:r w:rsidRPr="001A0A7A">
              <w:rPr>
                <w:color w:val="000000"/>
                <w:spacing w:val="-2"/>
              </w:rPr>
              <w:t>wewnętrznej</w:t>
            </w:r>
            <w:r w:rsidRPr="001A0A7A">
              <w:rPr>
                <w:color w:val="000000"/>
                <w:spacing w:val="-4"/>
              </w:rPr>
              <w:t xml:space="preserve"> i </w:t>
            </w:r>
            <w:r w:rsidRPr="001A0A7A">
              <w:rPr>
                <w:color w:val="000000"/>
                <w:spacing w:val="-2"/>
              </w:rPr>
              <w:t>zjawiska</w:t>
            </w:r>
            <w:r w:rsidRPr="001A0A7A">
              <w:rPr>
                <w:color w:val="000000"/>
                <w:spacing w:val="-4"/>
              </w:rPr>
              <w:t xml:space="preserve"> </w:t>
            </w:r>
            <w:r w:rsidRPr="001A0A7A">
              <w:rPr>
                <w:color w:val="000000"/>
                <w:spacing w:val="-2"/>
              </w:rPr>
              <w:t>dyfuzji</w:t>
            </w:r>
          </w:p>
        </w:tc>
      </w:tr>
      <w:tr w:rsidR="00606714" w:rsidRPr="001A0A7A" w14:paraId="7C86007F" w14:textId="77777777" w:rsidTr="00606714">
        <w:trPr>
          <w:cantSplit/>
          <w:trHeight w:val="277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2B3C3E2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41292786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62DE12D9" w14:textId="77777777" w:rsidR="00606714" w:rsidRPr="001A0A7A" w:rsidRDefault="00606714" w:rsidP="00900D33">
            <w:pPr>
              <w:pStyle w:val="Stopka"/>
              <w:rPr>
                <w:color w:val="000000"/>
              </w:rPr>
            </w:pPr>
            <w:r w:rsidRPr="001A0A7A">
              <w:rPr>
                <w:color w:val="000000"/>
              </w:rPr>
              <w:t>rozwiązuje zadania lub problemy dotyczące energii wewnętrznej i zjawiska dyfuzji</w:t>
            </w:r>
          </w:p>
        </w:tc>
      </w:tr>
      <w:tr w:rsidR="00606714" w:rsidRPr="001A0A7A" w14:paraId="3C21C87D" w14:textId="77777777" w:rsidTr="00606714">
        <w:trPr>
          <w:cantSplit/>
          <w:trHeight w:val="561"/>
        </w:trPr>
        <w:tc>
          <w:tcPr>
            <w:tcW w:w="817" w:type="dxa"/>
            <w:vMerge w:val="restart"/>
          </w:tcPr>
          <w:p w14:paraId="3BCDF708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</w:t>
            </w:r>
            <w:r w:rsidRPr="001A0A7A">
              <w:rPr>
                <w:color w:val="000000"/>
                <w:spacing w:val="-2"/>
              </w:rPr>
              <w:t>–</w:t>
            </w:r>
            <w:r w:rsidRPr="001A0A7A"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vMerge w:val="restart"/>
          </w:tcPr>
          <w:p w14:paraId="678AC126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 xml:space="preserve">2. Rozszerzalność cieplna </w:t>
            </w:r>
          </w:p>
          <w:p w14:paraId="5120C77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18FFE75" w14:textId="77777777" w:rsidR="00606714" w:rsidRPr="001A0A7A" w:rsidRDefault="00606714" w:rsidP="00900D33">
            <w:pPr>
              <w:pStyle w:val="Stopka"/>
              <w:rPr>
                <w:color w:val="000000"/>
              </w:rPr>
            </w:pP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opisuje zjawisko rozszerzalności cieplnej: liniowej ciał stałych oraz objętościowej gazów i cieczy; wskazuje przykłady tych zjawisk </w:t>
            </w:r>
            <w:r w:rsidRPr="001A0A7A">
              <w:rPr>
                <w:color w:val="000000"/>
              </w:rPr>
              <w:t>w otaczającej rzeczywistości</w:t>
            </w:r>
          </w:p>
        </w:tc>
      </w:tr>
      <w:tr w:rsidR="00606714" w:rsidRPr="001A0A7A" w14:paraId="5518CF95" w14:textId="77777777" w:rsidTr="00606714">
        <w:trPr>
          <w:cantSplit/>
          <w:trHeight w:val="557"/>
        </w:trPr>
        <w:tc>
          <w:tcPr>
            <w:tcW w:w="817" w:type="dxa"/>
            <w:vMerge/>
          </w:tcPr>
          <w:p w14:paraId="77153228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03322511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35C4AC75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przeprowadza doświadczenia, korzystając z ich opisów: </w:t>
            </w:r>
            <w:r w:rsidRPr="001A0A7A">
              <w:rPr>
                <w:rFonts w:eastAsia="Calibri"/>
                <w:b/>
                <w:bCs/>
                <w:color w:val="000000"/>
                <w:szCs w:val="22"/>
                <w:lang w:eastAsia="en-US"/>
              </w:rPr>
              <w:t>demonstruje rozszerzalność cieplną wybranych ciał stałych</w:t>
            </w:r>
            <w:r w:rsidRPr="001A0A7A">
              <w:rPr>
                <w:color w:val="000000"/>
              </w:rPr>
              <w:t>, bada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 rozszerzalność cieplną cieczy i powietrza</w:t>
            </w:r>
            <w:r w:rsidRPr="001A0A7A">
              <w:rPr>
                <w:color w:val="000000"/>
              </w:rPr>
              <w:t>; opisuje wyniki obserwacji</w:t>
            </w:r>
            <w:r w:rsidRPr="001A0A7A">
              <w:rPr>
                <w:color w:val="000000"/>
                <w:spacing w:val="-2"/>
              </w:rPr>
              <w:t>;</w:t>
            </w:r>
            <w:r w:rsidRPr="001A0A7A">
              <w:rPr>
                <w:color w:val="000000"/>
              </w:rPr>
              <w:t xml:space="preserve"> formułuje wnioski</w:t>
            </w:r>
          </w:p>
        </w:tc>
      </w:tr>
      <w:tr w:rsidR="00606714" w:rsidRPr="001A0A7A" w14:paraId="2CD5AF1A" w14:textId="77777777" w:rsidTr="00606714">
        <w:trPr>
          <w:cantSplit/>
          <w:trHeight w:val="135"/>
        </w:trPr>
        <w:tc>
          <w:tcPr>
            <w:tcW w:w="817" w:type="dxa"/>
            <w:vMerge/>
          </w:tcPr>
          <w:p w14:paraId="33E0781F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56D13C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049D97D0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snapToGrid w:val="0"/>
                <w:color w:val="000000"/>
              </w:rPr>
            </w:pPr>
            <w:r w:rsidRPr="001A0A7A">
              <w:rPr>
                <w:snapToGrid w:val="0"/>
                <w:color w:val="000000"/>
              </w:rPr>
              <w:t xml:space="preserve">omawia </w:t>
            </w:r>
            <w:r w:rsidRPr="001A0A7A">
              <w:rPr>
                <w:color w:val="000000"/>
                <w:spacing w:val="-4"/>
              </w:rPr>
              <w:t xml:space="preserve">znaczenie </w:t>
            </w:r>
            <w:r w:rsidRPr="001A0A7A">
              <w:rPr>
                <w:color w:val="000000"/>
              </w:rPr>
              <w:t>rozszerzalności cieplnej ciał stałych;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 wskazuje przykłady</w:t>
            </w:r>
            <w:r w:rsidRPr="001A0A7A">
              <w:rPr>
                <w:color w:val="000000"/>
              </w:rPr>
              <w:t xml:space="preserve"> wykorzystania 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>rozszerzalności objętościowej gazów i cieczy</w:t>
            </w:r>
          </w:p>
        </w:tc>
      </w:tr>
      <w:tr w:rsidR="00606714" w:rsidRPr="001A0A7A" w14:paraId="27306324" w14:textId="77777777" w:rsidTr="00606714">
        <w:trPr>
          <w:cantSplit/>
          <w:trHeight w:val="135"/>
        </w:trPr>
        <w:tc>
          <w:tcPr>
            <w:tcW w:w="817" w:type="dxa"/>
            <w:vMerge/>
          </w:tcPr>
          <w:p w14:paraId="1CAB363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6F4A9CB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1C69F032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snapToGrid w:val="0"/>
                <w:color w:val="000000"/>
              </w:rPr>
            </w:pPr>
            <w:r w:rsidRPr="001A0A7A">
              <w:rPr>
                <w:color w:val="000000"/>
              </w:rPr>
              <w:t xml:space="preserve">posługuje się informacjami pochodzącymi z analizy materiałów źródłowych, w tym tekstów popularnonaukowych dotyczących 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>rozszerzalności cieplnej</w:t>
            </w:r>
          </w:p>
        </w:tc>
      </w:tr>
      <w:tr w:rsidR="00606714" w:rsidRPr="001A0A7A" w14:paraId="012DD4F9" w14:textId="77777777" w:rsidTr="00606714">
        <w:trPr>
          <w:cantSplit/>
          <w:trHeight w:val="57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06581FAB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7DC39073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28987DC" w14:textId="77777777" w:rsidR="00606714" w:rsidRPr="001A0A7A" w:rsidRDefault="00606714" w:rsidP="00900D33">
            <w:pPr>
              <w:pStyle w:val="Stopka"/>
              <w:rPr>
                <w:snapToGrid w:val="0"/>
                <w:color w:val="000000"/>
              </w:rPr>
            </w:pPr>
            <w:r w:rsidRPr="001A0A7A">
              <w:rPr>
                <w:color w:val="000000"/>
              </w:rPr>
              <w:t xml:space="preserve">rozwiązuje zadania lub problemy dotyczące 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>rozszerzalności cieplnej</w:t>
            </w:r>
            <w:r w:rsidRPr="001A0A7A">
              <w:rPr>
                <w:color w:val="000000"/>
              </w:rPr>
              <w:t>; ustala i/lub uzasadnia odpowiedzi</w:t>
            </w:r>
          </w:p>
        </w:tc>
      </w:tr>
      <w:tr w:rsidR="00606714" w:rsidRPr="001A0A7A" w14:paraId="1CD84CBD" w14:textId="77777777" w:rsidTr="00606714">
        <w:trPr>
          <w:cantSplit/>
          <w:trHeight w:val="562"/>
        </w:trPr>
        <w:tc>
          <w:tcPr>
            <w:tcW w:w="817" w:type="dxa"/>
            <w:vMerge w:val="restart"/>
          </w:tcPr>
          <w:p w14:paraId="565003F6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14:paraId="56B4D45A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3. Ciepło właściwe</w:t>
            </w:r>
          </w:p>
        </w:tc>
        <w:tc>
          <w:tcPr>
            <w:tcW w:w="6095" w:type="dxa"/>
          </w:tcPr>
          <w:p w14:paraId="724359C8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posługuje się pojęciem ciepła właściwego wraz z jego jednostką; porównuje ciepła właściwe różnych substancji</w:t>
            </w:r>
          </w:p>
        </w:tc>
      </w:tr>
      <w:tr w:rsidR="00606714" w:rsidRPr="001A0A7A" w14:paraId="1A52C4C6" w14:textId="77777777" w:rsidTr="00606714">
        <w:trPr>
          <w:cantSplit/>
          <w:trHeight w:val="497"/>
        </w:trPr>
        <w:tc>
          <w:tcPr>
            <w:tcW w:w="817" w:type="dxa"/>
            <w:vMerge/>
          </w:tcPr>
          <w:p w14:paraId="3104A489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A28E64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2E15EDDB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wykorzystuje pojęcie ciepła właściwego do obliczania energii potrzebnej do ogrzania ciała lub do obliczania energii oddanej przez stygnące ciało; uzasadnia równość tych energii, korzystając z zasady zachowania energii</w:t>
            </w:r>
          </w:p>
        </w:tc>
      </w:tr>
      <w:tr w:rsidR="00606714" w:rsidRPr="001A0A7A" w14:paraId="5BD5A48E" w14:textId="77777777" w:rsidTr="00606714">
        <w:trPr>
          <w:cantSplit/>
          <w:trHeight w:val="453"/>
        </w:trPr>
        <w:tc>
          <w:tcPr>
            <w:tcW w:w="817" w:type="dxa"/>
            <w:vMerge/>
          </w:tcPr>
          <w:p w14:paraId="7453AE14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94A206A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3BCA52C2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b/>
                <w:bCs/>
                <w:color w:val="000000"/>
              </w:rPr>
            </w:pPr>
            <w:r w:rsidRPr="001A0A7A">
              <w:rPr>
                <w:color w:val="000000"/>
              </w:rPr>
              <w:t xml:space="preserve">przeprowadza doświadczenie, korzystając z jego opisu – wyznacza sprawność czajnika </w:t>
            </w:r>
            <w:r w:rsidRPr="001A0A7A">
              <w:rPr>
                <w:color w:val="000000"/>
                <w:spacing w:val="-2"/>
              </w:rPr>
              <w:t xml:space="preserve">elektrycznego o znanej mocy; </w:t>
            </w:r>
            <w:r w:rsidRPr="001A0A7A">
              <w:rPr>
                <w:color w:val="000000"/>
              </w:rPr>
              <w:t>analizuje wyniki pomiarów, oblicza sprawność czajnika</w:t>
            </w:r>
          </w:p>
        </w:tc>
      </w:tr>
      <w:tr w:rsidR="00606714" w:rsidRPr="001A0A7A" w14:paraId="7DE15B5F" w14:textId="77777777" w:rsidTr="00606714">
        <w:trPr>
          <w:cantSplit/>
          <w:trHeight w:val="447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2E16D1C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3C797763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1AE5D321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posługuje się informacjami pochodzącymi z analizy materiałów</w:t>
            </w:r>
            <w:r w:rsidRPr="001A0A7A">
              <w:rPr>
                <w:color w:val="000000"/>
              </w:rPr>
              <w:t xml:space="preserve"> </w:t>
            </w:r>
            <w:r w:rsidRPr="001A0A7A">
              <w:rPr>
                <w:color w:val="000000"/>
                <w:spacing w:val="-4"/>
              </w:rPr>
              <w:t>źródłowych dotyczących historii poglądów na naturę ciepła</w:t>
            </w:r>
          </w:p>
        </w:tc>
      </w:tr>
      <w:tr w:rsidR="00606714" w:rsidRPr="001A0A7A" w14:paraId="12B5712D" w14:textId="77777777" w:rsidTr="00606714">
        <w:trPr>
          <w:cantSplit/>
          <w:trHeight w:val="1100"/>
        </w:trPr>
        <w:tc>
          <w:tcPr>
            <w:tcW w:w="817" w:type="dxa"/>
            <w:vMerge/>
          </w:tcPr>
          <w:p w14:paraId="497B492B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9B2C1A1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79BAEA24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rozwiązuje zadania lub problemy z wykorzystaniem pojęcia ciepła właściwego; wykonuje obliczenia, posługując się kalkulatorem; posługuje się skalami temperatur (Celsjusza i Kelvina) i pojęciem mocy; ustala i/lub uzasadnia odpowiedzi</w:t>
            </w:r>
          </w:p>
        </w:tc>
      </w:tr>
      <w:tr w:rsidR="00606714" w:rsidRPr="001A0A7A" w14:paraId="1E36F564" w14:textId="77777777" w:rsidTr="00606714">
        <w:trPr>
          <w:cantSplit/>
          <w:trHeight w:val="210"/>
        </w:trPr>
        <w:tc>
          <w:tcPr>
            <w:tcW w:w="817" w:type="dxa"/>
            <w:vMerge w:val="restart"/>
          </w:tcPr>
          <w:p w14:paraId="55C375D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vMerge w:val="restart"/>
          </w:tcPr>
          <w:p w14:paraId="468C45D8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 xml:space="preserve">4. Przemiany fazowe </w:t>
            </w:r>
          </w:p>
        </w:tc>
        <w:tc>
          <w:tcPr>
            <w:tcW w:w="6095" w:type="dxa"/>
          </w:tcPr>
          <w:p w14:paraId="0E6044AA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rozróżnia i nazywa zmiany stanów skupienia substancji; analizuje i opisuje zjawiska topnienia, krzepnięcia, wrzenia, skraplania, sublimacji i resublimacji jako procesy, w których dostarczanie energii w postaci ciepła nie powoduje zmiany temperatury; 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wskazuje i </w:t>
            </w:r>
            <w:r w:rsidRPr="001A0A7A">
              <w:rPr>
                <w:color w:val="000000"/>
              </w:rPr>
              <w:t xml:space="preserve">opisuje 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przykłady wymienionych zjawisk </w:t>
            </w:r>
            <w:r w:rsidRPr="001A0A7A">
              <w:rPr>
                <w:color w:val="000000"/>
              </w:rPr>
              <w:t>w otaczającej rzeczywistości</w:t>
            </w:r>
          </w:p>
        </w:tc>
      </w:tr>
      <w:tr w:rsidR="00606714" w:rsidRPr="001A0A7A" w14:paraId="3C43A2F1" w14:textId="77777777" w:rsidTr="00606714">
        <w:trPr>
          <w:cantSplit/>
          <w:trHeight w:val="278"/>
        </w:trPr>
        <w:tc>
          <w:tcPr>
            <w:tcW w:w="817" w:type="dxa"/>
            <w:vMerge/>
          </w:tcPr>
          <w:p w14:paraId="3D70C9A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2AF5F593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38DAC851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przeprowadza doświadczenia, korzystając z ich opisów: bada </w:t>
            </w:r>
            <w:r w:rsidRPr="001A0A7A">
              <w:rPr>
                <w:color w:val="000000"/>
                <w:spacing w:val="-2"/>
              </w:rPr>
              <w:t xml:space="preserve">topnienie lodu, szybkość wydzielania gazu, wykazuje zależność </w:t>
            </w:r>
            <w:r w:rsidRPr="001A0A7A">
              <w:rPr>
                <w:color w:val="000000"/>
              </w:rPr>
              <w:t xml:space="preserve">temperatury wrzenia od ciśnienia zewnętrznego; opisuje, analizuje i </w:t>
            </w:r>
            <w:r w:rsidRPr="001A0A7A">
              <w:rPr>
                <w:color w:val="000000"/>
                <w:spacing w:val="-2"/>
              </w:rPr>
              <w:t xml:space="preserve">wyjaśnia </w:t>
            </w:r>
            <w:r w:rsidRPr="001A0A7A">
              <w:rPr>
                <w:color w:val="000000"/>
              </w:rPr>
              <w:t>wyniki obserwacji</w:t>
            </w:r>
            <w:r w:rsidRPr="001A0A7A">
              <w:rPr>
                <w:color w:val="000000"/>
                <w:spacing w:val="-2"/>
              </w:rPr>
              <w:t>;</w:t>
            </w:r>
            <w:r w:rsidRPr="001A0A7A">
              <w:rPr>
                <w:color w:val="000000"/>
              </w:rPr>
              <w:t xml:space="preserve"> formułuje wnioski</w:t>
            </w:r>
          </w:p>
        </w:tc>
      </w:tr>
      <w:tr w:rsidR="00606714" w:rsidRPr="001A0A7A" w14:paraId="681282C6" w14:textId="77777777" w:rsidTr="00606714">
        <w:trPr>
          <w:cantSplit/>
          <w:trHeight w:val="366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09CED763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5F29B0A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D6ADFA4" w14:textId="77777777" w:rsidR="00606714" w:rsidRPr="001A0A7A" w:rsidRDefault="00606714" w:rsidP="00900D33">
            <w:pPr>
              <w:pStyle w:val="Stopka"/>
              <w:ind w:right="-108"/>
              <w:rPr>
                <w:snapToGrid w:val="0"/>
                <w:color w:val="000000"/>
              </w:rPr>
            </w:pPr>
            <w:r w:rsidRPr="001A0A7A">
              <w:rPr>
                <w:color w:val="000000"/>
              </w:rPr>
              <w:t xml:space="preserve">ilustruje na schematycznych rysunkach zależność temperatury </w:t>
            </w:r>
            <w:r w:rsidRPr="001A0A7A">
              <w:rPr>
                <w:color w:val="000000"/>
                <w:spacing w:val="-4"/>
              </w:rPr>
              <w:t>od dostarczanego ciepła dla ciał krystalicznych i bezpostaciowych</w:t>
            </w:r>
          </w:p>
        </w:tc>
      </w:tr>
      <w:tr w:rsidR="00606714" w:rsidRPr="001A0A7A" w14:paraId="256B4076" w14:textId="77777777" w:rsidTr="00606714">
        <w:trPr>
          <w:cantSplit/>
          <w:trHeight w:val="372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292FCAD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2986271A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1A96C75F" w14:textId="77777777" w:rsidR="00606714" w:rsidRPr="001A0A7A" w:rsidRDefault="00606714" w:rsidP="00900D33">
            <w:pPr>
              <w:pStyle w:val="Stopka"/>
              <w:rPr>
                <w:color w:val="000000"/>
              </w:rPr>
            </w:pPr>
            <w:r w:rsidRPr="001A0A7A">
              <w:rPr>
                <w:snapToGrid w:val="0"/>
                <w:color w:val="000000"/>
              </w:rPr>
              <w:t xml:space="preserve">rozwiązuje zadania lub problemy związane z </w:t>
            </w:r>
            <w:r w:rsidRPr="001A0A7A">
              <w:rPr>
                <w:bCs/>
                <w:color w:val="000000"/>
              </w:rPr>
              <w:t xml:space="preserve">przemianami fazowymi; </w:t>
            </w:r>
            <w:r w:rsidRPr="001A0A7A">
              <w:rPr>
                <w:color w:val="000000"/>
              </w:rPr>
              <w:t>ustala i/lub uzasadnia odpowiedzi lub stwierdzenia</w:t>
            </w:r>
          </w:p>
        </w:tc>
      </w:tr>
      <w:tr w:rsidR="00606714" w:rsidRPr="001A0A7A" w14:paraId="3B127166" w14:textId="77777777" w:rsidTr="00606714">
        <w:trPr>
          <w:cantSplit/>
          <w:trHeight w:val="420"/>
        </w:trPr>
        <w:tc>
          <w:tcPr>
            <w:tcW w:w="817" w:type="dxa"/>
            <w:vMerge w:val="restart"/>
          </w:tcPr>
          <w:p w14:paraId="1E94A42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7</w:t>
            </w:r>
            <w:r w:rsidRPr="001A0A7A">
              <w:rPr>
                <w:color w:val="000000"/>
                <w:spacing w:val="-2"/>
              </w:rPr>
              <w:t>–</w:t>
            </w:r>
            <w:r w:rsidRPr="001A0A7A">
              <w:rPr>
                <w:b/>
                <w:color w:val="000000"/>
              </w:rPr>
              <w:t>8</w:t>
            </w:r>
          </w:p>
        </w:tc>
        <w:tc>
          <w:tcPr>
            <w:tcW w:w="1701" w:type="dxa"/>
            <w:vMerge w:val="restart"/>
          </w:tcPr>
          <w:p w14:paraId="4769D889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 xml:space="preserve">5. Ciepło topnienia i ciepło parowania </w:t>
            </w:r>
          </w:p>
          <w:p w14:paraId="42A4E958" w14:textId="77777777" w:rsidR="00606714" w:rsidRPr="001A0A7A" w:rsidRDefault="00606714" w:rsidP="00900D33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6095" w:type="dxa"/>
          </w:tcPr>
          <w:p w14:paraId="4B98AC2F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posługuje się pojęciem ciepła przemiany fazowej wraz z jego </w:t>
            </w:r>
            <w:r w:rsidRPr="001A0A7A">
              <w:rPr>
                <w:color w:val="000000"/>
                <w:spacing w:val="-2"/>
              </w:rPr>
              <w:t xml:space="preserve">jednostką; wykorzystuje to pojęcie do obliczeń </w:t>
            </w:r>
          </w:p>
        </w:tc>
      </w:tr>
      <w:tr w:rsidR="00606714" w:rsidRPr="001A0A7A" w14:paraId="0D79050F" w14:textId="77777777" w:rsidTr="00606714">
        <w:trPr>
          <w:cantSplit/>
          <w:trHeight w:val="1105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4D95263A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6DE8668B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7B2DCC8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rFonts w:eastAsia="Calibri"/>
                <w:color w:val="000000"/>
                <w:lang w:eastAsia="en-US"/>
              </w:rPr>
              <w:t xml:space="preserve">opisuje i wyjaśnia zmiany energii wewnętrznej podczas przemian fazowych na podstawie </w:t>
            </w:r>
            <w:r w:rsidRPr="001A0A7A">
              <w:rPr>
                <w:color w:val="000000"/>
              </w:rPr>
              <w:t xml:space="preserve">mikroskopowej budowy ciał; </w:t>
            </w:r>
          </w:p>
          <w:p w14:paraId="73CCA8EA" w14:textId="77777777" w:rsidR="00606714" w:rsidRPr="001A0A7A" w:rsidRDefault="00606714" w:rsidP="00900D33">
            <w:pPr>
              <w:pStyle w:val="Stopka"/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przeprowadza doświadczenie, korzystając z jego opisu – bada </w:t>
            </w:r>
            <w:r w:rsidRPr="001A0A7A">
              <w:rPr>
                <w:color w:val="000000"/>
                <w:spacing w:val="-4"/>
              </w:rPr>
              <w:t>wpływ soli na topnienie lodu; opisuje i wyjaśnia wyniki obserwacji</w:t>
            </w:r>
          </w:p>
        </w:tc>
      </w:tr>
      <w:tr w:rsidR="00606714" w:rsidRPr="001A0A7A" w14:paraId="3AB2AFAC" w14:textId="77777777" w:rsidTr="00606714">
        <w:trPr>
          <w:cantSplit/>
          <w:trHeight w:val="284"/>
        </w:trPr>
        <w:tc>
          <w:tcPr>
            <w:tcW w:w="817" w:type="dxa"/>
            <w:vMerge/>
          </w:tcPr>
          <w:p w14:paraId="76C3C139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ED8B16D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A1B770A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posługuje się informacjami z analizy materiałów źródłowych; 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wskazuje i </w:t>
            </w:r>
            <w:r w:rsidRPr="001A0A7A">
              <w:rPr>
                <w:color w:val="000000"/>
              </w:rPr>
              <w:t xml:space="preserve">opisuje 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przykłady </w:t>
            </w:r>
            <w:r w:rsidRPr="001A0A7A">
              <w:rPr>
                <w:color w:val="000000"/>
                <w:spacing w:val="-2"/>
              </w:rPr>
              <w:t>wykorzystania przemian fazowych</w:t>
            </w:r>
            <w:r w:rsidRPr="001A0A7A">
              <w:rPr>
                <w:color w:val="000000"/>
              </w:rPr>
              <w:t xml:space="preserve">; </w:t>
            </w: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>opisuje działanie lodówki</w:t>
            </w:r>
          </w:p>
        </w:tc>
      </w:tr>
      <w:tr w:rsidR="00606714" w:rsidRPr="001A0A7A" w14:paraId="6F8D976D" w14:textId="77777777" w:rsidTr="00606714">
        <w:trPr>
          <w:cantSplit/>
          <w:trHeight w:val="860"/>
        </w:trPr>
        <w:tc>
          <w:tcPr>
            <w:tcW w:w="817" w:type="dxa"/>
            <w:vMerge/>
          </w:tcPr>
          <w:p w14:paraId="740A28A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4C79B3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38996392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rozwiązuje zadania lub problemy z </w:t>
            </w:r>
            <w:r w:rsidRPr="001A0A7A">
              <w:rPr>
                <w:color w:val="000000"/>
                <w:spacing w:val="-2"/>
              </w:rPr>
              <w:t xml:space="preserve">wykorzystaniem </w:t>
            </w:r>
            <w:r w:rsidRPr="001A0A7A">
              <w:rPr>
                <w:color w:val="000000"/>
              </w:rPr>
              <w:t xml:space="preserve">ciepła przemiany fazowej; wykonuje obliczenia, posługując się </w:t>
            </w:r>
            <w:r w:rsidRPr="001A0A7A">
              <w:rPr>
                <w:color w:val="000000"/>
                <w:spacing w:val="-4"/>
              </w:rPr>
              <w:t>kalkulatorem; ustala i/lub uzasadnia odpowiedzi lub stwierdzenia</w:t>
            </w:r>
          </w:p>
        </w:tc>
      </w:tr>
      <w:tr w:rsidR="00606714" w:rsidRPr="001A0A7A" w14:paraId="44B17F06" w14:textId="77777777" w:rsidTr="00606714">
        <w:trPr>
          <w:cantSplit/>
          <w:trHeight w:val="210"/>
        </w:trPr>
        <w:tc>
          <w:tcPr>
            <w:tcW w:w="817" w:type="dxa"/>
            <w:vMerge w:val="restart"/>
          </w:tcPr>
          <w:p w14:paraId="25F7241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9</w:t>
            </w:r>
          </w:p>
        </w:tc>
        <w:tc>
          <w:tcPr>
            <w:tcW w:w="1701" w:type="dxa"/>
            <w:vMerge w:val="restart"/>
          </w:tcPr>
          <w:p w14:paraId="152F503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6. Bilans cieplny</w:t>
            </w:r>
          </w:p>
        </w:tc>
        <w:tc>
          <w:tcPr>
            <w:tcW w:w="6095" w:type="dxa"/>
          </w:tcPr>
          <w:p w14:paraId="5324C54A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analizuje i wyznacza energię przekazaną podczas zmiany temperatury i przemiany fazowej</w:t>
            </w:r>
          </w:p>
        </w:tc>
      </w:tr>
      <w:tr w:rsidR="00606714" w:rsidRPr="001A0A7A" w14:paraId="1D725C74" w14:textId="77777777" w:rsidTr="00606714">
        <w:trPr>
          <w:cantSplit/>
          <w:trHeight w:val="769"/>
        </w:trPr>
        <w:tc>
          <w:tcPr>
            <w:tcW w:w="817" w:type="dxa"/>
            <w:vMerge/>
          </w:tcPr>
          <w:p w14:paraId="6862EC88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36191811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BBD04E9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snapToGrid w:val="0"/>
                <w:color w:val="000000"/>
              </w:rPr>
            </w:pPr>
            <w:r w:rsidRPr="001A0A7A">
              <w:rPr>
                <w:snapToGrid w:val="0"/>
                <w:color w:val="000000"/>
              </w:rPr>
              <w:t>wyjaśnia, na czym polega bilans cieplny; analizuje go jako zasadę zachowania energii oraz stosuje do obliczeń i wyjaśniania zjawisk</w:t>
            </w:r>
          </w:p>
        </w:tc>
      </w:tr>
      <w:tr w:rsidR="00606714" w:rsidRPr="001A0A7A" w14:paraId="7DAE7140" w14:textId="77777777" w:rsidTr="00606714">
        <w:trPr>
          <w:cantSplit/>
          <w:trHeight w:val="355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475180B8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1CC3DDA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11A013E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wykorzystuje pojęcie ciepła właściwego oraz ciepła przemiany fazowej w analizie bilansu cieplnego</w:t>
            </w:r>
          </w:p>
        </w:tc>
      </w:tr>
      <w:tr w:rsidR="00606714" w:rsidRPr="001A0A7A" w14:paraId="6129E02E" w14:textId="77777777" w:rsidTr="00606714">
        <w:trPr>
          <w:cantSplit/>
          <w:trHeight w:val="457"/>
        </w:trPr>
        <w:tc>
          <w:tcPr>
            <w:tcW w:w="817" w:type="dxa"/>
            <w:vMerge/>
          </w:tcPr>
          <w:p w14:paraId="283B9A44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199D97B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5638EEB1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rozwiązuje zadania lub problemy z </w:t>
            </w:r>
            <w:r w:rsidRPr="001A0A7A">
              <w:rPr>
                <w:color w:val="000000"/>
                <w:spacing w:val="-2"/>
              </w:rPr>
              <w:t xml:space="preserve">wykorzystaniem </w:t>
            </w:r>
            <w:r w:rsidRPr="001A0A7A">
              <w:rPr>
                <w:color w:val="000000"/>
              </w:rPr>
              <w:t xml:space="preserve">bilansu cieplnego; wykonuje obliczenia, posługując się kalkulatorem; </w:t>
            </w:r>
            <w:r w:rsidRPr="001A0A7A">
              <w:rPr>
                <w:color w:val="000000"/>
                <w:spacing w:val="-4"/>
              </w:rPr>
              <w:t>ustala i/lub uzasadnia odpowiedzi</w:t>
            </w:r>
          </w:p>
        </w:tc>
      </w:tr>
      <w:tr w:rsidR="00606714" w:rsidRPr="001A0A7A" w14:paraId="2058A9CC" w14:textId="77777777" w:rsidTr="00606714">
        <w:trPr>
          <w:cantSplit/>
          <w:trHeight w:val="1495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14:paraId="1E8A236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10</w:t>
            </w:r>
          </w:p>
          <w:p w14:paraId="347DB07D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54E88579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7. Wyznaczanie ciepła właściwego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7555988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b/>
                <w:bCs/>
                <w:color w:val="000000"/>
              </w:rPr>
              <w:t>doświadczalnie wyznacza ciepło właściwe metalu, posługując się bilansem cieplnym</w:t>
            </w:r>
            <w:r w:rsidRPr="001A0A7A">
              <w:rPr>
                <w:color w:val="000000"/>
              </w:rPr>
              <w:t>; zapisuje wyniki pomiarów wraz z ich jednostką oraz z uwzględnieniem informacji o niepewności; analizuje i opracowuje wyniki pomiarów; ocenia wynik doświadczenia z uwzględnieniem niepewności pomiarowych i wskazuje ich przyczyny</w:t>
            </w:r>
          </w:p>
        </w:tc>
      </w:tr>
      <w:tr w:rsidR="00606714" w:rsidRPr="001A0A7A" w14:paraId="0E4A4BF6" w14:textId="77777777" w:rsidTr="00606714">
        <w:trPr>
          <w:cantSplit/>
          <w:trHeight w:val="1250"/>
        </w:trPr>
        <w:tc>
          <w:tcPr>
            <w:tcW w:w="817" w:type="dxa"/>
            <w:vMerge/>
          </w:tcPr>
          <w:p w14:paraId="0476C676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5BA85E0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52D19F9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rozwiązuje zadania lub problemy z </w:t>
            </w:r>
            <w:r w:rsidRPr="001A0A7A">
              <w:rPr>
                <w:color w:val="000000"/>
                <w:spacing w:val="-2"/>
              </w:rPr>
              <w:t xml:space="preserve">wykorzystaniem </w:t>
            </w:r>
            <w:r w:rsidRPr="001A0A7A">
              <w:rPr>
                <w:color w:val="000000"/>
              </w:rPr>
              <w:t xml:space="preserve">bilansu cieplnego; wykonuje obliczenia, posługując się kalkulatorem; </w:t>
            </w:r>
            <w:r w:rsidRPr="001A0A7A">
              <w:rPr>
                <w:color w:val="000000"/>
                <w:spacing w:val="-4"/>
              </w:rPr>
              <w:t>ustala i/lub uzasadnia odpowiedzi</w:t>
            </w:r>
          </w:p>
        </w:tc>
      </w:tr>
      <w:tr w:rsidR="00606714" w:rsidRPr="001A0A7A" w14:paraId="3A17BD1B" w14:textId="77777777" w:rsidTr="00606714">
        <w:trPr>
          <w:cantSplit/>
          <w:trHeight w:val="1128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14:paraId="5350E26D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11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610B4311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8. Wartość energetyczna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818CA5B" w14:textId="77777777" w:rsidR="00606714" w:rsidRPr="001A0A7A" w:rsidRDefault="00606714" w:rsidP="00900D33">
            <w:pPr>
              <w:pStyle w:val="Stopka"/>
              <w:rPr>
                <w:color w:val="000000"/>
              </w:rPr>
            </w:pPr>
            <w:r w:rsidRPr="001A0A7A">
              <w:rPr>
                <w:color w:val="000000"/>
              </w:rPr>
              <w:t>posługuje się pojęciem wartości energetycznej paliw; podaje jej jednostkę dla paliw stałych, gazowych i płynnych; posługuje się pojęciem wartości energetycznej żywności</w:t>
            </w:r>
            <w:r w:rsidRPr="001A0A7A">
              <w:rPr>
                <w:color w:val="000000"/>
                <w:spacing w:val="-2"/>
              </w:rPr>
              <w:t xml:space="preserve"> wraz z jej jednostką; </w:t>
            </w:r>
            <w:r w:rsidRPr="001A0A7A">
              <w:rPr>
                <w:color w:val="000000"/>
              </w:rPr>
              <w:t xml:space="preserve">stosuje to pojęcie </w:t>
            </w:r>
            <w:r w:rsidRPr="001A0A7A">
              <w:rPr>
                <w:snapToGrid w:val="0"/>
                <w:color w:val="000000"/>
              </w:rPr>
              <w:t>do obliczeń</w:t>
            </w:r>
            <w:r w:rsidRPr="001A0A7A">
              <w:rPr>
                <w:color w:val="000000"/>
                <w:spacing w:val="-2"/>
              </w:rPr>
              <w:t>;</w:t>
            </w:r>
            <w:r w:rsidRPr="001A0A7A">
              <w:rPr>
                <w:color w:val="000000"/>
              </w:rPr>
              <w:t xml:space="preserve"> porównuje wartości energetyczne wybranych pokarmów</w:t>
            </w:r>
          </w:p>
        </w:tc>
      </w:tr>
      <w:tr w:rsidR="00606714" w:rsidRPr="001A0A7A" w14:paraId="5AE4670E" w14:textId="77777777" w:rsidTr="00606714">
        <w:trPr>
          <w:cantSplit/>
          <w:trHeight w:val="435"/>
        </w:trPr>
        <w:tc>
          <w:tcPr>
            <w:tcW w:w="817" w:type="dxa"/>
            <w:vMerge/>
          </w:tcPr>
          <w:p w14:paraId="3BBE898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7AFD0C6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EE8FAA5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>omawia zapotrzebowanie energetyczne człowieka; odróżnia wartość energetyczną od wartości odżywczej</w:t>
            </w:r>
          </w:p>
        </w:tc>
      </w:tr>
      <w:tr w:rsidR="00606714" w:rsidRPr="001A0A7A" w14:paraId="076D2C55" w14:textId="77777777" w:rsidTr="00606714">
        <w:trPr>
          <w:cantSplit/>
          <w:trHeight w:val="511"/>
        </w:trPr>
        <w:tc>
          <w:tcPr>
            <w:tcW w:w="817" w:type="dxa"/>
            <w:vMerge/>
          </w:tcPr>
          <w:p w14:paraId="07525922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7D32270B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0810CBF5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rozwiązuje zadania lub problemy dotyczące wartości energetycznej paliw i żywności; wykonuje obliczenia, posługując się kalkulatorem; </w:t>
            </w:r>
            <w:r w:rsidRPr="001A0A7A">
              <w:rPr>
                <w:color w:val="000000"/>
                <w:spacing w:val="-4"/>
              </w:rPr>
              <w:t>ustala i/lub uzasadnia odpowiedzi</w:t>
            </w:r>
          </w:p>
        </w:tc>
      </w:tr>
      <w:tr w:rsidR="00606714" w:rsidRPr="001A0A7A" w14:paraId="0CE3B838" w14:textId="77777777" w:rsidTr="00606714">
        <w:trPr>
          <w:cantSplit/>
          <w:trHeight w:val="692"/>
        </w:trPr>
        <w:tc>
          <w:tcPr>
            <w:tcW w:w="817" w:type="dxa"/>
            <w:vMerge w:val="restart"/>
          </w:tcPr>
          <w:p w14:paraId="024A6072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12</w:t>
            </w:r>
          </w:p>
        </w:tc>
        <w:tc>
          <w:tcPr>
            <w:tcW w:w="1701" w:type="dxa"/>
            <w:vMerge w:val="restart"/>
          </w:tcPr>
          <w:p w14:paraId="7A62A54A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9. Niezwykłe właściwości wody</w:t>
            </w:r>
          </w:p>
        </w:tc>
        <w:tc>
          <w:tcPr>
            <w:tcW w:w="6095" w:type="dxa"/>
          </w:tcPr>
          <w:p w14:paraId="356C0AB6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wymienia i omawia szczególne własności wody oraz ich znaczenie dla życia na Ziemi; wskazuje odpowiednie przykłady w otaczającej rzeczywistości</w:t>
            </w:r>
          </w:p>
        </w:tc>
      </w:tr>
      <w:tr w:rsidR="00606714" w:rsidRPr="001A0A7A" w14:paraId="1CC1DCC0" w14:textId="77777777" w:rsidTr="00606714">
        <w:trPr>
          <w:cantSplit/>
          <w:trHeight w:val="421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171EF67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19E2F174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3255B307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snapToGrid w:val="0"/>
                <w:color w:val="000000"/>
              </w:rPr>
            </w:pPr>
            <w:r w:rsidRPr="001A0A7A">
              <w:rPr>
                <w:color w:val="000000"/>
              </w:rPr>
              <w:t>opisuje i wyjaśnia nietypową rozszerzalność cieplną wody; uzasadnia, że woda łagodzi klimat</w:t>
            </w:r>
          </w:p>
        </w:tc>
      </w:tr>
      <w:tr w:rsidR="00606714" w:rsidRPr="001A0A7A" w14:paraId="6EEEC5F0" w14:textId="77777777" w:rsidTr="00606714">
        <w:trPr>
          <w:cantSplit/>
          <w:trHeight w:val="643"/>
        </w:trPr>
        <w:tc>
          <w:tcPr>
            <w:tcW w:w="817" w:type="dxa"/>
            <w:vMerge/>
          </w:tcPr>
          <w:p w14:paraId="543E76F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7B67751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4B03E180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posługuje się informacjami z analizy materiałów źródłowych, w tym tekstów popularnonaukowych lub z internetu dotyczących szczególnych własności wody</w:t>
            </w:r>
          </w:p>
        </w:tc>
      </w:tr>
      <w:tr w:rsidR="00606714" w:rsidRPr="001A0A7A" w14:paraId="529CFA75" w14:textId="77777777" w:rsidTr="00606714">
        <w:trPr>
          <w:cantSplit/>
          <w:trHeight w:val="441"/>
        </w:trPr>
        <w:tc>
          <w:tcPr>
            <w:tcW w:w="817" w:type="dxa"/>
            <w:vMerge/>
          </w:tcPr>
          <w:p w14:paraId="592C6B3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81B0876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0204FA9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rozwiązuje zadania dotyczące własności wody; </w:t>
            </w:r>
            <w:r w:rsidRPr="001A0A7A">
              <w:rPr>
                <w:color w:val="000000"/>
                <w:spacing w:val="-4"/>
              </w:rPr>
              <w:t xml:space="preserve">ustala i/lub uzasadnia odpowiedzi i/lub stwierdzenia; </w:t>
            </w:r>
            <w:r w:rsidRPr="001A0A7A">
              <w:rPr>
                <w:color w:val="000000"/>
              </w:rPr>
              <w:t>ilustruje zależności</w:t>
            </w:r>
          </w:p>
        </w:tc>
      </w:tr>
      <w:tr w:rsidR="00606714" w:rsidRPr="001A0A7A" w14:paraId="1C217FB3" w14:textId="77777777" w:rsidTr="00606714">
        <w:trPr>
          <w:cantSplit/>
          <w:trHeight w:val="558"/>
        </w:trPr>
        <w:tc>
          <w:tcPr>
            <w:tcW w:w="817" w:type="dxa"/>
            <w:vMerge w:val="restart"/>
          </w:tcPr>
          <w:p w14:paraId="6B414234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13–14</w:t>
            </w:r>
          </w:p>
        </w:tc>
        <w:tc>
          <w:tcPr>
            <w:tcW w:w="1701" w:type="dxa"/>
            <w:vMerge w:val="restart"/>
          </w:tcPr>
          <w:p w14:paraId="4195ADB7" w14:textId="77777777" w:rsidR="00606714" w:rsidRPr="001A0A7A" w:rsidRDefault="00606714" w:rsidP="00900D33">
            <w:pPr>
              <w:rPr>
                <w:b/>
                <w:bCs/>
                <w:color w:val="000000"/>
              </w:rPr>
            </w:pPr>
            <w:r w:rsidRPr="001A0A7A">
              <w:rPr>
                <w:b/>
                <w:bCs/>
                <w:color w:val="000000"/>
              </w:rPr>
              <w:t>Powtórzenie</w:t>
            </w:r>
            <w:r w:rsidRPr="001A0A7A">
              <w:rPr>
                <w:color w:val="000000"/>
              </w:rPr>
              <w:t xml:space="preserve"> </w:t>
            </w:r>
            <w:r w:rsidRPr="001A0A7A">
              <w:rPr>
                <w:b/>
                <w:bCs/>
                <w:color w:val="000000"/>
              </w:rPr>
              <w:t xml:space="preserve">i sprawdzian </w:t>
            </w:r>
          </w:p>
          <w:p w14:paraId="263623D1" w14:textId="77777777" w:rsidR="00606714" w:rsidRPr="001A0A7A" w:rsidRDefault="00606714" w:rsidP="00900D33">
            <w:pPr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(Powtórzenie wiedzy z działu </w:t>
            </w:r>
            <w:r w:rsidRPr="001A0A7A">
              <w:rPr>
                <w:i/>
                <w:iCs/>
                <w:color w:val="000000"/>
                <w:spacing w:val="-2"/>
              </w:rPr>
              <w:t>Termodynamika</w:t>
            </w:r>
            <w:r w:rsidRPr="001A0A7A">
              <w:rPr>
                <w:color w:val="000000"/>
              </w:rPr>
              <w:t>; Sprawdzian)</w:t>
            </w:r>
          </w:p>
        </w:tc>
        <w:tc>
          <w:tcPr>
            <w:tcW w:w="6095" w:type="dxa"/>
          </w:tcPr>
          <w:p w14:paraId="0608D6B5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realizuje i prezentuje projekt </w:t>
            </w:r>
            <w:r w:rsidRPr="001A0A7A">
              <w:rPr>
                <w:i/>
                <w:iCs/>
                <w:color w:val="000000"/>
              </w:rPr>
              <w:t xml:space="preserve">Ruchy Browna </w:t>
            </w:r>
            <w:r w:rsidRPr="001A0A7A">
              <w:rPr>
                <w:color w:val="000000"/>
              </w:rPr>
              <w:t xml:space="preserve">(opisany w podręczniku) lub inny związany z tematyką tego działu </w:t>
            </w:r>
          </w:p>
        </w:tc>
      </w:tr>
      <w:tr w:rsidR="00606714" w:rsidRPr="001A0A7A" w14:paraId="5705C085" w14:textId="77777777" w:rsidTr="00606714">
        <w:trPr>
          <w:cantSplit/>
          <w:trHeight w:val="562"/>
        </w:trPr>
        <w:tc>
          <w:tcPr>
            <w:tcW w:w="817" w:type="dxa"/>
            <w:vMerge/>
          </w:tcPr>
          <w:p w14:paraId="4C2CB45E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6A1058C8" w14:textId="77777777" w:rsidR="00606714" w:rsidRPr="001A0A7A" w:rsidRDefault="00606714" w:rsidP="00900D33">
            <w:pPr>
              <w:pStyle w:val="Nagwek3"/>
              <w:rPr>
                <w:color w:val="000000"/>
              </w:rPr>
            </w:pPr>
          </w:p>
        </w:tc>
        <w:tc>
          <w:tcPr>
            <w:tcW w:w="6095" w:type="dxa"/>
          </w:tcPr>
          <w:p w14:paraId="102ADA4F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dokonuje syntezy wiedzy z działu </w:t>
            </w:r>
            <w:r w:rsidRPr="001A0A7A">
              <w:rPr>
                <w:i/>
                <w:iCs/>
                <w:color w:val="000000"/>
                <w:spacing w:val="-2"/>
              </w:rPr>
              <w:t>Termodynamika</w:t>
            </w:r>
            <w:r w:rsidRPr="001A0A7A">
              <w:rPr>
                <w:color w:val="000000"/>
              </w:rPr>
              <w:t>; przedstawia najważniejsze pojęcia, zasady i zależności; posługuje się informacjami pochodzącymi z analizy materiałów źródłowych, w tym tekstów popularnonaukowych</w:t>
            </w:r>
          </w:p>
        </w:tc>
      </w:tr>
      <w:tr w:rsidR="00606714" w:rsidRPr="001A0A7A" w14:paraId="4F49D5D6" w14:textId="77777777" w:rsidTr="00606714">
        <w:trPr>
          <w:cantSplit/>
          <w:trHeight w:val="315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12B79486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27C982DE" w14:textId="77777777" w:rsidR="00606714" w:rsidRPr="001A0A7A" w:rsidRDefault="00606714" w:rsidP="00900D33">
            <w:pPr>
              <w:pStyle w:val="Nagwek3"/>
              <w:rPr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8AE3C3D" w14:textId="77777777" w:rsidR="00606714" w:rsidRPr="001A0A7A" w:rsidRDefault="00606714" w:rsidP="00900D33">
            <w:pPr>
              <w:pStyle w:val="Stopka"/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stosuje poznaną wiedzę i nabyte umiejętności do rozwiązywania</w:t>
            </w:r>
            <w:r w:rsidRPr="001A0A7A">
              <w:rPr>
                <w:color w:val="000000"/>
                <w:spacing w:val="-4"/>
              </w:rPr>
              <w:t xml:space="preserve"> </w:t>
            </w:r>
            <w:r w:rsidRPr="001A0A7A">
              <w:rPr>
                <w:color w:val="000000"/>
              </w:rPr>
              <w:t xml:space="preserve">zadań lub problemów dotyczących działu </w:t>
            </w:r>
            <w:r w:rsidRPr="001A0A7A">
              <w:rPr>
                <w:i/>
                <w:iCs/>
                <w:color w:val="000000"/>
              </w:rPr>
              <w:t>Termodynamika</w:t>
            </w:r>
            <w:r w:rsidRPr="001A0A7A">
              <w:rPr>
                <w:color w:val="000000"/>
              </w:rPr>
              <w:t xml:space="preserve">; </w:t>
            </w:r>
            <w:r w:rsidRPr="001A0A7A">
              <w:rPr>
                <w:color w:val="000000"/>
                <w:spacing w:val="-2"/>
              </w:rPr>
              <w:t>wykonuje</w:t>
            </w:r>
            <w:r w:rsidRPr="001A0A7A">
              <w:rPr>
                <w:color w:val="000000"/>
              </w:rPr>
              <w:t xml:space="preserve"> obliczenia, posługując się kalkulatorem; ustala i/lub uzasadnia odpowiedzi i/lub stwierdzenia; </w:t>
            </w:r>
            <w:r w:rsidRPr="001A0A7A">
              <w:rPr>
                <w:color w:val="000000"/>
                <w:spacing w:val="-4"/>
              </w:rPr>
              <w:t>przedstawia oraz ilustruje i/lub uzasadnia zależności i rozwiązania</w:t>
            </w:r>
          </w:p>
        </w:tc>
      </w:tr>
      <w:tr w:rsidR="00606714" w:rsidRPr="001A0A7A" w14:paraId="66697533" w14:textId="77777777" w:rsidTr="00606714">
        <w:trPr>
          <w:cantSplit/>
          <w:trHeight w:val="1046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5E9D5F50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565E6178" w14:textId="77777777" w:rsidR="00606714" w:rsidRPr="001A0A7A" w:rsidRDefault="00606714" w:rsidP="00900D33">
            <w:pPr>
              <w:pStyle w:val="Nagwek3"/>
              <w:rPr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DCE1786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sprawdza i ocenia stopień opanowania wymagań dotyczących działu</w:t>
            </w:r>
            <w:r w:rsidRPr="001A0A7A">
              <w:rPr>
                <w:i/>
                <w:iCs/>
                <w:color w:val="000000"/>
                <w:spacing w:val="-2"/>
              </w:rPr>
              <w:t xml:space="preserve"> Termodynamika</w:t>
            </w:r>
            <w:r w:rsidRPr="001A0A7A">
              <w:rPr>
                <w:color w:val="000000"/>
              </w:rPr>
              <w:t xml:space="preserve"> – </w:t>
            </w:r>
            <w:r w:rsidRPr="001A0A7A">
              <w:rPr>
                <w:color w:val="000000"/>
                <w:szCs w:val="20"/>
              </w:rPr>
              <w:t>rozwiązuje</w:t>
            </w:r>
            <w:r w:rsidRPr="001A0A7A">
              <w:rPr>
                <w:color w:val="000000"/>
              </w:rPr>
              <w:t xml:space="preserve"> zestaw zadań</w:t>
            </w:r>
            <w:r w:rsidRPr="001A0A7A">
              <w:rPr>
                <w:color w:val="000000"/>
                <w:spacing w:val="-4"/>
              </w:rPr>
              <w:t>;</w:t>
            </w:r>
            <w:r w:rsidRPr="001A0A7A">
              <w:rPr>
                <w:color w:val="000000"/>
              </w:rPr>
              <w:t xml:space="preserve"> formułuje wnioski oraz (gdy zaistnieje taka potrzeba) ustala sposoby uzupełnienia osiągnięć wymaganych w tym zakresie</w:t>
            </w:r>
          </w:p>
        </w:tc>
      </w:tr>
      <w:tr w:rsidR="00606714" w:rsidRPr="001A0A7A" w14:paraId="06E9921D" w14:textId="77777777" w:rsidTr="00606714">
        <w:trPr>
          <w:cantSplit/>
          <w:trHeight w:val="501"/>
        </w:trPr>
        <w:tc>
          <w:tcPr>
            <w:tcW w:w="817" w:type="dxa"/>
            <w:vMerge w:val="restart"/>
          </w:tcPr>
          <w:p w14:paraId="76C219BD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15</w:t>
            </w:r>
          </w:p>
        </w:tc>
        <w:tc>
          <w:tcPr>
            <w:tcW w:w="1701" w:type="dxa"/>
            <w:vMerge w:val="restart"/>
          </w:tcPr>
          <w:p w14:paraId="0F625D4D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10. Prawo Hooke’a</w:t>
            </w:r>
          </w:p>
          <w:p w14:paraId="4BA20D5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22E6AF8E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snapToGrid w:val="0"/>
                <w:color w:val="000000"/>
              </w:rPr>
            </w:pPr>
            <w:r w:rsidRPr="001A0A7A">
              <w:rPr>
                <w:color w:val="000000"/>
                <w:spacing w:val="-2"/>
              </w:rPr>
              <w:t>przeprowadza doświadczenie, korzystając z jego opisu – bada rozciąganie sprężyny, analizuje i opracowuje wyniki pomiarów,</w:t>
            </w:r>
            <w:r w:rsidRPr="001A0A7A">
              <w:rPr>
                <w:color w:val="000000"/>
              </w:rPr>
              <w:t xml:space="preserve"> sporządza wykres zależności </w:t>
            </w:r>
            <w:r w:rsidRPr="001A0A7A">
              <w:rPr>
                <w:color w:val="000000"/>
              </w:rPr>
              <w:sym w:font="Symbol" w:char="F044"/>
            </w:r>
            <w:r w:rsidRPr="001A0A7A">
              <w:rPr>
                <w:i/>
                <w:iCs/>
                <w:color w:val="000000"/>
              </w:rPr>
              <w:t>l</w:t>
            </w:r>
            <w:r w:rsidRPr="001A0A7A">
              <w:rPr>
                <w:color w:val="000000"/>
              </w:rPr>
              <w:t>(</w:t>
            </w:r>
            <w:r w:rsidRPr="001A0A7A">
              <w:rPr>
                <w:i/>
                <w:iCs/>
                <w:color w:val="000000"/>
              </w:rPr>
              <w:t>F</w:t>
            </w:r>
            <w:r w:rsidRPr="001A0A7A">
              <w:rPr>
                <w:color w:val="000000"/>
              </w:rPr>
              <w:t>) z uwzględnieniem niepewności pomiarowych, formułuje wniosek; interpretuje nachylenie prostej; wyznacza współczynnik sprężystości</w:t>
            </w:r>
          </w:p>
        </w:tc>
      </w:tr>
      <w:tr w:rsidR="00606714" w:rsidRPr="001A0A7A" w14:paraId="6D1727AF" w14:textId="77777777" w:rsidTr="00606714">
        <w:trPr>
          <w:cantSplit/>
          <w:trHeight w:val="662"/>
        </w:trPr>
        <w:tc>
          <w:tcPr>
            <w:tcW w:w="817" w:type="dxa"/>
            <w:vMerge/>
          </w:tcPr>
          <w:p w14:paraId="4997068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1E13D88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79026CDC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snapToGrid w:val="0"/>
                <w:color w:val="000000"/>
              </w:rPr>
            </w:pPr>
            <w:r w:rsidRPr="001A0A7A">
              <w:rPr>
                <w:color w:val="000000"/>
              </w:rPr>
              <w:t>opisuje proporcjonalność siły sprężystości do wydłużenia; posługuje się pojęciem współczynnika sprężystości i jego jednostką; interpretuje ten współczynnik</w:t>
            </w:r>
          </w:p>
        </w:tc>
      </w:tr>
      <w:tr w:rsidR="00606714" w:rsidRPr="001A0A7A" w14:paraId="3F85CFAA" w14:textId="77777777" w:rsidTr="00606714">
        <w:trPr>
          <w:cantSplit/>
          <w:trHeight w:val="250"/>
        </w:trPr>
        <w:tc>
          <w:tcPr>
            <w:tcW w:w="817" w:type="dxa"/>
            <w:vMerge/>
          </w:tcPr>
          <w:p w14:paraId="2C5A56D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20C25019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9878853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snapToGrid w:val="0"/>
                <w:color w:val="000000"/>
              </w:rPr>
            </w:pPr>
            <w:r w:rsidRPr="001A0A7A">
              <w:rPr>
                <w:color w:val="000000"/>
              </w:rPr>
              <w:t xml:space="preserve">podaje, omawia i stosuje do obliczeń prawo </w:t>
            </w:r>
            <w:r w:rsidRPr="001A0A7A">
              <w:rPr>
                <w:bCs/>
                <w:color w:val="000000"/>
              </w:rPr>
              <w:t>Hooke’a</w:t>
            </w:r>
          </w:p>
        </w:tc>
      </w:tr>
      <w:tr w:rsidR="00606714" w:rsidRPr="001A0A7A" w14:paraId="16A4F731" w14:textId="77777777" w:rsidTr="00606714">
        <w:trPr>
          <w:cantSplit/>
          <w:trHeight w:val="412"/>
        </w:trPr>
        <w:tc>
          <w:tcPr>
            <w:tcW w:w="817" w:type="dxa"/>
            <w:vMerge/>
          </w:tcPr>
          <w:p w14:paraId="0B7C7BB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1A3A002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3D3E35DB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snapToGrid w:val="0"/>
                <w:color w:val="000000"/>
                <w:spacing w:val="-2"/>
              </w:rPr>
            </w:pPr>
            <w:r w:rsidRPr="001A0A7A">
              <w:rPr>
                <w:color w:val="000000"/>
                <w:spacing w:val="-2"/>
              </w:rPr>
              <w:t xml:space="preserve">posługuje się informacjami pochodzącymi z analizy materiałów </w:t>
            </w:r>
            <w:r w:rsidRPr="001A0A7A">
              <w:rPr>
                <w:color w:val="000000"/>
              </w:rPr>
              <w:t>źródłowych dotyczących osiągnięć</w:t>
            </w:r>
            <w:r w:rsidRPr="001A0A7A">
              <w:rPr>
                <w:bCs/>
                <w:color w:val="000000"/>
              </w:rPr>
              <w:t xml:space="preserve"> Roberta Hooke’a</w:t>
            </w:r>
          </w:p>
        </w:tc>
      </w:tr>
      <w:tr w:rsidR="00606714" w:rsidRPr="001A0A7A" w14:paraId="024F7D1C" w14:textId="77777777" w:rsidTr="00606714">
        <w:trPr>
          <w:cantSplit/>
          <w:trHeight w:val="42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51ABC41A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458F073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1B14A6CB" w14:textId="77777777" w:rsidR="00606714" w:rsidRPr="001A0A7A" w:rsidRDefault="00606714" w:rsidP="00900D33">
            <w:pPr>
              <w:pStyle w:val="Stopka"/>
              <w:ind w:right="-108"/>
              <w:rPr>
                <w:snapToGrid w:val="0"/>
                <w:color w:val="000000"/>
              </w:rPr>
            </w:pPr>
            <w:r w:rsidRPr="001A0A7A">
              <w:rPr>
                <w:color w:val="000000"/>
              </w:rPr>
              <w:t xml:space="preserve">rozwiązuje zadania lub problemy z wykorzystaniem prawa </w:t>
            </w:r>
            <w:r w:rsidRPr="001A0A7A">
              <w:rPr>
                <w:bCs/>
                <w:color w:val="000000"/>
              </w:rPr>
              <w:t xml:space="preserve">Hooke’a; </w:t>
            </w:r>
            <w:r w:rsidRPr="001A0A7A">
              <w:rPr>
                <w:color w:val="000000"/>
                <w:spacing w:val="-6"/>
              </w:rPr>
              <w:t xml:space="preserve">wykonuje </w:t>
            </w:r>
            <w:r w:rsidRPr="001A0A7A">
              <w:rPr>
                <w:color w:val="000000"/>
                <w:spacing w:val="-4"/>
              </w:rPr>
              <w:t xml:space="preserve">obliczenia; ustala i uzasadnia </w:t>
            </w:r>
            <w:r w:rsidRPr="001A0A7A">
              <w:rPr>
                <w:color w:val="000000"/>
                <w:spacing w:val="-6"/>
              </w:rPr>
              <w:t>odpowiedzi</w:t>
            </w:r>
          </w:p>
        </w:tc>
      </w:tr>
      <w:tr w:rsidR="00606714" w:rsidRPr="001A0A7A" w14:paraId="3DF85360" w14:textId="77777777" w:rsidTr="00606714">
        <w:trPr>
          <w:cantSplit/>
          <w:trHeight w:val="485"/>
        </w:trPr>
        <w:tc>
          <w:tcPr>
            <w:tcW w:w="817" w:type="dxa"/>
            <w:vMerge w:val="restart"/>
          </w:tcPr>
          <w:p w14:paraId="3E7F59F6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16</w:t>
            </w:r>
          </w:p>
        </w:tc>
        <w:tc>
          <w:tcPr>
            <w:tcW w:w="1701" w:type="dxa"/>
            <w:vMerge w:val="restart"/>
          </w:tcPr>
          <w:p w14:paraId="36AB1474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 xml:space="preserve">11. Opis ruchu drgającego </w:t>
            </w:r>
          </w:p>
          <w:p w14:paraId="5C3C67B4" w14:textId="77777777" w:rsidR="00606714" w:rsidRPr="001A0A7A" w:rsidRDefault="00606714" w:rsidP="00900D33">
            <w:pPr>
              <w:ind w:right="-108"/>
              <w:rPr>
                <w:color w:val="000000"/>
              </w:rPr>
            </w:pPr>
          </w:p>
        </w:tc>
        <w:tc>
          <w:tcPr>
            <w:tcW w:w="6095" w:type="dxa"/>
          </w:tcPr>
          <w:p w14:paraId="14633BC3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snapToGrid w:val="0"/>
                <w:color w:val="000000"/>
              </w:rPr>
            </w:pPr>
            <w:r w:rsidRPr="001A0A7A">
              <w:rPr>
                <w:color w:val="000000"/>
              </w:rPr>
              <w:t>opisuje ruch drgający jako ruch okresowy; podaje przykłady takiego ruchu; wskazuje położenie równowagi</w:t>
            </w:r>
          </w:p>
        </w:tc>
      </w:tr>
      <w:tr w:rsidR="00606714" w:rsidRPr="001A0A7A" w14:paraId="10DE2596" w14:textId="77777777" w:rsidTr="00606714">
        <w:trPr>
          <w:cantSplit/>
          <w:trHeight w:val="967"/>
        </w:trPr>
        <w:tc>
          <w:tcPr>
            <w:tcW w:w="817" w:type="dxa"/>
            <w:vMerge/>
          </w:tcPr>
          <w:p w14:paraId="7AA351C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6686340F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458816C4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analizuje ruch drgający pod wpływem siły sprężystości, posługując się pojęciami wychylenia, amplitudy oraz okresu drgań; wyznacza amplitudę i okres drgań na podstawie wykresu zależności położenia od czasu (</w:t>
            </w:r>
            <w:r w:rsidRPr="001A0A7A">
              <w:rPr>
                <w:i/>
                <w:iCs/>
                <w:color w:val="000000"/>
              </w:rPr>
              <w:t>x</w:t>
            </w:r>
            <w:r w:rsidRPr="001A0A7A">
              <w:rPr>
                <w:color w:val="000000"/>
              </w:rPr>
              <w:t>(</w:t>
            </w:r>
            <w:r w:rsidRPr="001A0A7A">
              <w:rPr>
                <w:i/>
                <w:iCs/>
                <w:color w:val="000000"/>
              </w:rPr>
              <w:t>t</w:t>
            </w:r>
            <w:r w:rsidRPr="001A0A7A">
              <w:rPr>
                <w:color w:val="000000"/>
              </w:rPr>
              <w:t>))</w:t>
            </w:r>
          </w:p>
        </w:tc>
      </w:tr>
      <w:tr w:rsidR="00606714" w:rsidRPr="001A0A7A" w14:paraId="3460A6B4" w14:textId="77777777" w:rsidTr="00606714">
        <w:trPr>
          <w:cantSplit/>
          <w:trHeight w:val="210"/>
        </w:trPr>
        <w:tc>
          <w:tcPr>
            <w:tcW w:w="817" w:type="dxa"/>
            <w:vMerge/>
          </w:tcPr>
          <w:p w14:paraId="3554B0CD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0D0F82FD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2720E792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snapToGrid w:val="0"/>
                <w:color w:val="000000"/>
              </w:rPr>
            </w:pPr>
            <w:r w:rsidRPr="001A0A7A">
              <w:rPr>
                <w:color w:val="000000"/>
                <w:spacing w:val="-2"/>
              </w:rPr>
              <w:t>przeprowadza doświadczenie, korzystając z jego opisu – tworzy</w:t>
            </w:r>
            <w:r w:rsidRPr="001A0A7A">
              <w:rPr>
                <w:color w:val="000000"/>
              </w:rPr>
              <w:t xml:space="preserve"> </w:t>
            </w:r>
            <w:r w:rsidRPr="001A0A7A">
              <w:rPr>
                <w:color w:val="000000"/>
                <w:spacing w:val="-2"/>
              </w:rPr>
              <w:t xml:space="preserve">wykres zależności </w:t>
            </w:r>
            <w:r w:rsidRPr="001A0A7A">
              <w:rPr>
                <w:i/>
                <w:iCs/>
                <w:color w:val="000000"/>
                <w:spacing w:val="-2"/>
              </w:rPr>
              <w:t>x</w:t>
            </w:r>
            <w:r w:rsidRPr="001A0A7A">
              <w:rPr>
                <w:color w:val="000000"/>
                <w:spacing w:val="-2"/>
              </w:rPr>
              <w:t>(</w:t>
            </w:r>
            <w:r w:rsidRPr="001A0A7A">
              <w:rPr>
                <w:i/>
                <w:iCs/>
                <w:color w:val="000000"/>
                <w:spacing w:val="-2"/>
              </w:rPr>
              <w:t>t</w:t>
            </w:r>
            <w:r w:rsidRPr="001A0A7A">
              <w:rPr>
                <w:color w:val="000000"/>
                <w:spacing w:val="-2"/>
              </w:rPr>
              <w:t>) w ruchu drgającym ciężarka (lub innego</w:t>
            </w:r>
            <w:r w:rsidRPr="001A0A7A">
              <w:rPr>
                <w:color w:val="000000"/>
              </w:rPr>
              <w:t xml:space="preserve"> ciała) za pomocą programu Tracker; wyznacza okres drgań</w:t>
            </w:r>
          </w:p>
        </w:tc>
      </w:tr>
      <w:tr w:rsidR="00606714" w:rsidRPr="001A0A7A" w14:paraId="53828373" w14:textId="77777777" w:rsidTr="00606714">
        <w:trPr>
          <w:cantSplit/>
          <w:trHeight w:val="305"/>
        </w:trPr>
        <w:tc>
          <w:tcPr>
            <w:tcW w:w="817" w:type="dxa"/>
            <w:vMerge/>
          </w:tcPr>
          <w:p w14:paraId="7AE818F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3513745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662B33A" w14:textId="77777777" w:rsidR="00606714" w:rsidRPr="001A0A7A" w:rsidRDefault="00606714" w:rsidP="00900D33">
            <w:pPr>
              <w:pStyle w:val="Stopka"/>
              <w:rPr>
                <w:snapToGrid w:val="0"/>
                <w:color w:val="000000"/>
              </w:rPr>
            </w:pP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>opisuje i analizuje ruch wahadła matematycznego</w:t>
            </w:r>
          </w:p>
        </w:tc>
      </w:tr>
      <w:tr w:rsidR="00606714" w:rsidRPr="001A0A7A" w14:paraId="60FFCEB4" w14:textId="77777777" w:rsidTr="00606714">
        <w:trPr>
          <w:cantSplit/>
          <w:trHeight w:val="210"/>
        </w:trPr>
        <w:tc>
          <w:tcPr>
            <w:tcW w:w="817" w:type="dxa"/>
            <w:vMerge/>
          </w:tcPr>
          <w:p w14:paraId="50F9A24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3D34CE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2C3AA605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snapToGrid w:val="0"/>
                <w:color w:val="000000"/>
              </w:rPr>
            </w:pPr>
            <w:r w:rsidRPr="001A0A7A">
              <w:rPr>
                <w:color w:val="000000"/>
              </w:rPr>
              <w:t>posługuje się informacjami pochodzącymi z analizy materiałów źródłowych dotyczących ruchu drgającego</w:t>
            </w:r>
          </w:p>
        </w:tc>
      </w:tr>
      <w:tr w:rsidR="00606714" w:rsidRPr="001A0A7A" w14:paraId="313CE0FB" w14:textId="77777777" w:rsidTr="00606714">
        <w:trPr>
          <w:cantSplit/>
          <w:trHeight w:val="70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50A9B4C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1988BA31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D5BAE5D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iCs/>
                <w:snapToGrid w:val="0"/>
                <w:color w:val="000000"/>
              </w:rPr>
            </w:pPr>
            <w:r w:rsidRPr="001A0A7A">
              <w:rPr>
                <w:snapToGrid w:val="0"/>
                <w:color w:val="000000"/>
              </w:rPr>
              <w:t>rozwiązuje zadania lub problemy związane z opisem</w:t>
            </w:r>
            <w:r w:rsidRPr="001A0A7A">
              <w:rPr>
                <w:color w:val="000000"/>
              </w:rPr>
              <w:t xml:space="preserve"> ruchu </w:t>
            </w:r>
            <w:r w:rsidRPr="001A0A7A">
              <w:rPr>
                <w:color w:val="000000"/>
                <w:spacing w:val="-4"/>
              </w:rPr>
              <w:t>drgającego</w:t>
            </w:r>
            <w:r w:rsidRPr="001A0A7A">
              <w:rPr>
                <w:snapToGrid w:val="0"/>
                <w:color w:val="000000"/>
                <w:spacing w:val="-4"/>
              </w:rPr>
              <w:t xml:space="preserve">; </w:t>
            </w:r>
            <w:r w:rsidRPr="001A0A7A">
              <w:rPr>
                <w:color w:val="000000"/>
                <w:spacing w:val="-6"/>
              </w:rPr>
              <w:t xml:space="preserve">wykonuje </w:t>
            </w:r>
            <w:r w:rsidRPr="001A0A7A">
              <w:rPr>
                <w:color w:val="000000"/>
                <w:spacing w:val="-4"/>
              </w:rPr>
              <w:t>obliczenia,</w:t>
            </w:r>
            <w:r w:rsidRPr="001A0A7A">
              <w:rPr>
                <w:color w:val="000000"/>
                <w:spacing w:val="-6"/>
              </w:rPr>
              <w:t xml:space="preserve"> posługując się kalkulatorem; </w:t>
            </w:r>
            <w:r w:rsidRPr="001A0A7A">
              <w:rPr>
                <w:color w:val="000000"/>
              </w:rPr>
              <w:t xml:space="preserve">szkicuje wykres </w:t>
            </w:r>
            <w:r w:rsidRPr="001A0A7A">
              <w:rPr>
                <w:i/>
                <w:iCs/>
                <w:color w:val="000000"/>
              </w:rPr>
              <w:t>x</w:t>
            </w:r>
            <w:r w:rsidRPr="001A0A7A">
              <w:rPr>
                <w:color w:val="000000"/>
              </w:rPr>
              <w:t>(</w:t>
            </w:r>
            <w:r w:rsidRPr="001A0A7A">
              <w:rPr>
                <w:i/>
                <w:iCs/>
                <w:color w:val="000000"/>
              </w:rPr>
              <w:t>t</w:t>
            </w:r>
            <w:r w:rsidRPr="001A0A7A">
              <w:rPr>
                <w:color w:val="000000"/>
              </w:rPr>
              <w:t xml:space="preserve">); </w:t>
            </w:r>
            <w:r w:rsidRPr="001A0A7A">
              <w:rPr>
                <w:color w:val="000000"/>
                <w:spacing w:val="-4"/>
              </w:rPr>
              <w:t>ustala i/lub uzasadnia odpowiedzi</w:t>
            </w:r>
          </w:p>
        </w:tc>
      </w:tr>
      <w:tr w:rsidR="00606714" w:rsidRPr="001A0A7A" w14:paraId="0B024A68" w14:textId="77777777" w:rsidTr="00606714">
        <w:trPr>
          <w:cantSplit/>
          <w:trHeight w:val="744"/>
        </w:trPr>
        <w:tc>
          <w:tcPr>
            <w:tcW w:w="817" w:type="dxa"/>
            <w:vMerge w:val="restart"/>
          </w:tcPr>
          <w:p w14:paraId="078FC3B2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17</w:t>
            </w:r>
          </w:p>
        </w:tc>
        <w:tc>
          <w:tcPr>
            <w:tcW w:w="1701" w:type="dxa"/>
            <w:vMerge w:val="restart"/>
          </w:tcPr>
          <w:p w14:paraId="31533438" w14:textId="77777777" w:rsidR="00606714" w:rsidRPr="001A0A7A" w:rsidRDefault="00606714" w:rsidP="00900D33">
            <w:pPr>
              <w:ind w:right="-108"/>
              <w:rPr>
                <w:bCs/>
                <w:color w:val="000000"/>
              </w:rPr>
            </w:pPr>
            <w:r w:rsidRPr="001A0A7A">
              <w:rPr>
                <w:b/>
                <w:color w:val="000000"/>
              </w:rPr>
              <w:t>12. Wahadło sprężynowe</w:t>
            </w:r>
          </w:p>
        </w:tc>
        <w:tc>
          <w:tcPr>
            <w:tcW w:w="6095" w:type="dxa"/>
          </w:tcPr>
          <w:p w14:paraId="600716CB" w14:textId="77777777" w:rsidR="00606714" w:rsidRPr="001A0A7A" w:rsidRDefault="00606714" w:rsidP="00900D33">
            <w:pPr>
              <w:pStyle w:val="Poprawka"/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>analizuje, opisuje i rysuje siły działające na ciężarek zawieszony na sprężynie (wahadło sprężynowe), który wykonuje ruch drgający; wyznacza i rysuje siłę wypadkową w różnych jego położeniach</w:t>
            </w:r>
          </w:p>
        </w:tc>
      </w:tr>
      <w:tr w:rsidR="00606714" w:rsidRPr="001A0A7A" w14:paraId="2F4B64BD" w14:textId="77777777" w:rsidTr="00606714">
        <w:trPr>
          <w:cantSplit/>
          <w:trHeight w:val="409"/>
        </w:trPr>
        <w:tc>
          <w:tcPr>
            <w:tcW w:w="817" w:type="dxa"/>
            <w:vMerge/>
          </w:tcPr>
          <w:p w14:paraId="71ED376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3472FFB3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3AC83FFB" w14:textId="77777777" w:rsidR="00606714" w:rsidRPr="001A0A7A" w:rsidRDefault="00606714" w:rsidP="00900D33">
            <w:pPr>
              <w:pStyle w:val="Tekstpodstawowy"/>
              <w:rPr>
                <w:color w:val="000000"/>
              </w:rPr>
            </w:pPr>
            <w:r w:rsidRPr="001A0A7A">
              <w:rPr>
                <w:color w:val="000000"/>
              </w:rPr>
              <w:t>posługuje się pojęciami energii kinetycznej, potencjalnej grawitacji i potencjalnej; wykorzystuje zasadę zachowania energii do opisu przemian energii w ruchu drgającym</w:t>
            </w:r>
          </w:p>
        </w:tc>
      </w:tr>
      <w:tr w:rsidR="00606714" w:rsidRPr="001A0A7A" w14:paraId="15A98571" w14:textId="77777777" w:rsidTr="00606714">
        <w:trPr>
          <w:cantSplit/>
          <w:trHeight w:val="193"/>
        </w:trPr>
        <w:tc>
          <w:tcPr>
            <w:tcW w:w="817" w:type="dxa"/>
            <w:vMerge/>
          </w:tcPr>
          <w:p w14:paraId="7A64775B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7B43CFF2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38D7AB6" w14:textId="77777777" w:rsidR="00606714" w:rsidRPr="001A0A7A" w:rsidRDefault="00606714" w:rsidP="00900D33">
            <w:pPr>
              <w:pStyle w:val="Tekstpodstawowy"/>
              <w:rPr>
                <w:color w:val="000000"/>
              </w:rPr>
            </w:pPr>
            <w:r w:rsidRPr="001A0A7A">
              <w:rPr>
                <w:color w:val="000000"/>
              </w:rPr>
              <w:t xml:space="preserve">analizuje przemiany energii w ruchu drgającym; opisuje, jak zmienia się prędkość i przyspieszenie drgającego ciężarka w wahadle sprężynowym </w:t>
            </w:r>
          </w:p>
        </w:tc>
      </w:tr>
      <w:tr w:rsidR="00606714" w:rsidRPr="001A0A7A" w14:paraId="6C4AF6DB" w14:textId="77777777" w:rsidTr="00606714">
        <w:trPr>
          <w:cantSplit/>
          <w:trHeight w:val="857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2370F421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3F5252A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43ABBFF" w14:textId="77777777" w:rsidR="00606714" w:rsidRPr="001A0A7A" w:rsidRDefault="00606714" w:rsidP="00900D33">
            <w:pPr>
              <w:pStyle w:val="Tekstpodstawowy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 xml:space="preserve">rozwiązuje zadania lub problemy związane z analizą ruchu oraz </w:t>
            </w:r>
            <w:r w:rsidRPr="001A0A7A">
              <w:rPr>
                <w:color w:val="000000"/>
              </w:rPr>
              <w:t xml:space="preserve">przemian energii w ruchu drgającym; </w:t>
            </w:r>
            <w:r w:rsidRPr="001A0A7A">
              <w:rPr>
                <w:color w:val="000000"/>
                <w:spacing w:val="-6"/>
              </w:rPr>
              <w:t xml:space="preserve">wykonuje </w:t>
            </w:r>
            <w:r w:rsidRPr="001A0A7A">
              <w:rPr>
                <w:color w:val="000000"/>
                <w:spacing w:val="-4"/>
              </w:rPr>
              <w:t>obliczenia,</w:t>
            </w:r>
            <w:r w:rsidRPr="001A0A7A">
              <w:rPr>
                <w:color w:val="000000"/>
                <w:spacing w:val="-6"/>
              </w:rPr>
              <w:t xml:space="preserve"> posługując się kalkulatorem</w:t>
            </w:r>
            <w:r w:rsidRPr="001A0A7A">
              <w:rPr>
                <w:color w:val="000000"/>
                <w:spacing w:val="-4"/>
              </w:rPr>
              <w:t xml:space="preserve">; ustala i uzasadnia </w:t>
            </w:r>
            <w:r w:rsidRPr="001A0A7A">
              <w:rPr>
                <w:color w:val="000000"/>
                <w:spacing w:val="-6"/>
              </w:rPr>
              <w:t>odpowiedzi</w:t>
            </w:r>
          </w:p>
        </w:tc>
      </w:tr>
      <w:tr w:rsidR="00606714" w:rsidRPr="001A0A7A" w14:paraId="4EB052E9" w14:textId="77777777" w:rsidTr="00606714">
        <w:trPr>
          <w:cantSplit/>
          <w:trHeight w:val="2082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14:paraId="12ED2BD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18–19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2FB8A450" w14:textId="77777777" w:rsidR="00606714" w:rsidRPr="001A0A7A" w:rsidRDefault="00606714" w:rsidP="00900D33">
            <w:pPr>
              <w:pStyle w:val="Nagwek2"/>
              <w:rPr>
                <w:bCs/>
                <w:color w:val="000000"/>
              </w:rPr>
            </w:pPr>
            <w:r w:rsidRPr="001A0A7A">
              <w:rPr>
                <w:bCs/>
                <w:color w:val="000000"/>
              </w:rPr>
              <w:t>13. Badanie wahadła sprężynowego</w:t>
            </w:r>
          </w:p>
          <w:p w14:paraId="59846189" w14:textId="77777777" w:rsidR="00606714" w:rsidRPr="001A0A7A" w:rsidRDefault="00606714" w:rsidP="00900D33">
            <w:pPr>
              <w:rPr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69EA1C1" w14:textId="77777777" w:rsidR="00606714" w:rsidRPr="001A0A7A" w:rsidRDefault="00606714" w:rsidP="00900D33">
            <w:pPr>
              <w:pStyle w:val="Tekstpodstawowy"/>
              <w:rPr>
                <w:iCs/>
                <w:color w:val="000000"/>
              </w:rPr>
            </w:pPr>
            <w:r w:rsidRPr="001A0A7A">
              <w:rPr>
                <w:color w:val="000000"/>
              </w:rPr>
              <w:t xml:space="preserve">przeprowadza doświadczenia, korzystając z ich opisów: </w:t>
            </w:r>
            <w:r w:rsidRPr="001A0A7A">
              <w:rPr>
                <w:b/>
                <w:bCs/>
                <w:color w:val="000000"/>
              </w:rPr>
              <w:t>demonstruje niezależność okresu drgań ciężarka na sprężynie od amplitudy</w:t>
            </w:r>
            <w:r w:rsidRPr="001A0A7A">
              <w:rPr>
                <w:color w:val="000000"/>
              </w:rPr>
              <w:t xml:space="preserve">, </w:t>
            </w:r>
            <w:r w:rsidRPr="001A0A7A">
              <w:rPr>
                <w:b/>
                <w:bCs/>
                <w:color w:val="000000"/>
              </w:rPr>
              <w:t>bada zależność okresu drgań ciężarka na sprężynie od jego masy</w:t>
            </w:r>
            <w:r w:rsidRPr="001A0A7A">
              <w:rPr>
                <w:color w:val="000000"/>
              </w:rPr>
              <w:t xml:space="preserve"> i od współczynnika sprężystości (jakościowo), </w:t>
            </w: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>bada zależność okresu drgań wahadła matematycznego od jego długości; przedstawia, analizuje i wyjaśnia wyniki doświadczeń z uwzględnieniem informacji o niepewności pomiarowej; formułuje wnioski</w:t>
            </w:r>
          </w:p>
        </w:tc>
      </w:tr>
      <w:tr w:rsidR="00606714" w:rsidRPr="001A0A7A" w14:paraId="057E5580" w14:textId="77777777" w:rsidTr="00606714">
        <w:trPr>
          <w:cantSplit/>
          <w:trHeight w:val="568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5D69A0C4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38495D2A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187E58D" w14:textId="77777777" w:rsidR="00606714" w:rsidRPr="001A0A7A" w:rsidRDefault="00606714" w:rsidP="00900D33">
            <w:pPr>
              <w:pStyle w:val="Tekstpodstawowy"/>
              <w:ind w:right="-108"/>
              <w:rPr>
                <w:snapToGrid w:val="0"/>
                <w:color w:val="000000"/>
              </w:rPr>
            </w:pPr>
            <w:r w:rsidRPr="001A0A7A">
              <w:rPr>
                <w:color w:val="000000"/>
                <w:spacing w:val="-2"/>
              </w:rPr>
              <w:t>posługuje się informacjami pochodzącymi z analizy materiałów</w:t>
            </w:r>
            <w:r w:rsidRPr="001A0A7A">
              <w:rPr>
                <w:color w:val="000000"/>
              </w:rPr>
              <w:t xml:space="preserve"> źródłowych lub z internetu, dotyczącymi ruchu wahadeł</w:t>
            </w:r>
          </w:p>
        </w:tc>
      </w:tr>
      <w:tr w:rsidR="00606714" w:rsidRPr="001A0A7A" w14:paraId="3B81F2D1" w14:textId="77777777" w:rsidTr="00606714">
        <w:trPr>
          <w:cantSplit/>
          <w:trHeight w:val="1002"/>
        </w:trPr>
        <w:tc>
          <w:tcPr>
            <w:tcW w:w="817" w:type="dxa"/>
            <w:vMerge/>
          </w:tcPr>
          <w:p w14:paraId="5AA2CBF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3277B2F9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3519D80B" w14:textId="77777777" w:rsidR="00606714" w:rsidRPr="001A0A7A" w:rsidRDefault="00606714" w:rsidP="00900D33">
            <w:pPr>
              <w:pStyle w:val="Tekstpodstawowy"/>
              <w:rPr>
                <w:color w:val="000000"/>
              </w:rPr>
            </w:pPr>
            <w:r w:rsidRPr="001A0A7A">
              <w:rPr>
                <w:color w:val="000000"/>
              </w:rPr>
              <w:t xml:space="preserve">rozwiązuje zadania lub problemy związane z okresem drgań wahadła (sprężynowego, matematycznego); </w:t>
            </w:r>
            <w:r w:rsidRPr="001A0A7A">
              <w:rPr>
                <w:color w:val="000000"/>
                <w:spacing w:val="-6"/>
              </w:rPr>
              <w:t xml:space="preserve">wykonuje </w:t>
            </w:r>
            <w:r w:rsidRPr="001A0A7A">
              <w:rPr>
                <w:color w:val="000000"/>
                <w:spacing w:val="-4"/>
              </w:rPr>
              <w:t>obliczenia,</w:t>
            </w:r>
            <w:r w:rsidRPr="001A0A7A">
              <w:rPr>
                <w:color w:val="000000"/>
                <w:spacing w:val="-6"/>
              </w:rPr>
              <w:t xml:space="preserve"> posługując się kalkulatorem</w:t>
            </w:r>
            <w:r w:rsidRPr="001A0A7A">
              <w:rPr>
                <w:color w:val="000000"/>
                <w:spacing w:val="-4"/>
              </w:rPr>
              <w:t xml:space="preserve">; ustala i/lub uzasadnia </w:t>
            </w:r>
            <w:r w:rsidRPr="001A0A7A">
              <w:rPr>
                <w:color w:val="000000"/>
                <w:spacing w:val="-6"/>
              </w:rPr>
              <w:t>odpowiedzi</w:t>
            </w:r>
          </w:p>
        </w:tc>
      </w:tr>
      <w:tr w:rsidR="00606714" w:rsidRPr="001A0A7A" w14:paraId="39CE77B1" w14:textId="77777777" w:rsidTr="00606714">
        <w:trPr>
          <w:cantSplit/>
          <w:trHeight w:val="916"/>
        </w:trPr>
        <w:tc>
          <w:tcPr>
            <w:tcW w:w="817" w:type="dxa"/>
            <w:vMerge w:val="restart"/>
          </w:tcPr>
          <w:p w14:paraId="034D0715" w14:textId="77777777" w:rsidR="00606714" w:rsidRPr="001A0A7A" w:rsidRDefault="00606714" w:rsidP="00900D33">
            <w:pPr>
              <w:ind w:right="-108"/>
              <w:rPr>
                <w:b/>
                <w:bCs/>
                <w:color w:val="000000"/>
              </w:rPr>
            </w:pPr>
            <w:r w:rsidRPr="001A0A7A">
              <w:rPr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vMerge w:val="restart"/>
          </w:tcPr>
          <w:p w14:paraId="3D156B39" w14:textId="77777777" w:rsidR="00606714" w:rsidRPr="001A0A7A" w:rsidRDefault="00606714" w:rsidP="00900D33">
            <w:pPr>
              <w:ind w:right="-108"/>
              <w:rPr>
                <w:b/>
                <w:bCs/>
                <w:color w:val="000000"/>
              </w:rPr>
            </w:pPr>
            <w:r w:rsidRPr="001A0A7A">
              <w:rPr>
                <w:b/>
                <w:bCs/>
                <w:color w:val="000000"/>
              </w:rPr>
              <w:t>14. Drgania wymuszone i tłumione. Rezonans</w:t>
            </w:r>
          </w:p>
        </w:tc>
        <w:tc>
          <w:tcPr>
            <w:tcW w:w="6095" w:type="dxa"/>
          </w:tcPr>
          <w:p w14:paraId="79BF4532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przeprowadza doświadczenia, korzystając z ich opisów: </w:t>
            </w:r>
            <w:r w:rsidRPr="001A0A7A">
              <w:rPr>
                <w:b/>
                <w:bCs/>
                <w:color w:val="000000"/>
              </w:rPr>
              <w:t>demonstruje zjawisko rezonansu mechanicznego</w:t>
            </w:r>
            <w:r w:rsidRPr="001A0A7A">
              <w:rPr>
                <w:color w:val="000000"/>
              </w:rPr>
              <w:t>; bada drgania tłumione; opisuje, analizuje i wyjaśnia wyniki obserwacji formułuje wnioski</w:t>
            </w:r>
          </w:p>
        </w:tc>
      </w:tr>
      <w:tr w:rsidR="00606714" w:rsidRPr="001A0A7A" w14:paraId="2D28A40B" w14:textId="77777777" w:rsidTr="00606714">
        <w:trPr>
          <w:cantSplit/>
          <w:trHeight w:val="909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40D283C3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6715AE19" w14:textId="77777777" w:rsidR="00606714" w:rsidRPr="001A0A7A" w:rsidRDefault="00606714" w:rsidP="00900D33">
            <w:pPr>
              <w:ind w:right="-108"/>
              <w:rPr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5C4E241" w14:textId="77777777" w:rsidR="00606714" w:rsidRPr="001A0A7A" w:rsidRDefault="00606714" w:rsidP="00900D33">
            <w:pPr>
              <w:pStyle w:val="Tekstpodstawowy"/>
              <w:rPr>
                <w:color w:val="000000"/>
              </w:rPr>
            </w:pPr>
            <w:r w:rsidRPr="001A0A7A">
              <w:rPr>
                <w:color w:val="000000"/>
              </w:rPr>
              <w:t xml:space="preserve">opisuje drgania wymuszone i drgania słabo tłumione; ilustruje zjawisko rezonansu mechanicznego na wybranych przykładach; porównuje zależność </w:t>
            </w:r>
            <w:r w:rsidRPr="001A0A7A">
              <w:rPr>
                <w:i/>
                <w:iCs/>
                <w:color w:val="000000"/>
                <w:spacing w:val="-2"/>
              </w:rPr>
              <w:t>x</w:t>
            </w:r>
            <w:r w:rsidRPr="001A0A7A">
              <w:rPr>
                <w:color w:val="000000"/>
                <w:spacing w:val="-2"/>
              </w:rPr>
              <w:t>(</w:t>
            </w:r>
            <w:r w:rsidRPr="001A0A7A">
              <w:rPr>
                <w:i/>
                <w:iCs/>
                <w:color w:val="000000"/>
                <w:spacing w:val="-2"/>
              </w:rPr>
              <w:t>t</w:t>
            </w:r>
            <w:r w:rsidRPr="001A0A7A">
              <w:rPr>
                <w:color w:val="000000"/>
                <w:spacing w:val="-2"/>
              </w:rPr>
              <w:t>) dla drgań tłumionych i nietłumionych oraz w przypadku rezonansu</w:t>
            </w:r>
          </w:p>
        </w:tc>
      </w:tr>
      <w:tr w:rsidR="00606714" w:rsidRPr="001A0A7A" w14:paraId="03FC435B" w14:textId="77777777" w:rsidTr="00606714">
        <w:trPr>
          <w:cantSplit/>
          <w:trHeight w:val="81"/>
        </w:trPr>
        <w:tc>
          <w:tcPr>
            <w:tcW w:w="817" w:type="dxa"/>
            <w:vMerge/>
          </w:tcPr>
          <w:p w14:paraId="0B29F7F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641A7A8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66DB3E92" w14:textId="77777777" w:rsidR="00606714" w:rsidRPr="001A0A7A" w:rsidRDefault="00606714" w:rsidP="00900D33">
            <w:pPr>
              <w:pStyle w:val="Tekstpodstawowy"/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posługuje się informacjami pochodzącymi z analizy materiałów</w:t>
            </w:r>
            <w:r w:rsidRPr="001A0A7A">
              <w:rPr>
                <w:color w:val="000000"/>
              </w:rPr>
              <w:t xml:space="preserve"> źródłowych lub z internetu, które dotyczą zjawiska rezonansu</w:t>
            </w:r>
          </w:p>
        </w:tc>
      </w:tr>
      <w:tr w:rsidR="00606714" w:rsidRPr="001A0A7A" w14:paraId="5EC1504E" w14:textId="77777777" w:rsidTr="00606714">
        <w:trPr>
          <w:cantSplit/>
          <w:trHeight w:val="507"/>
        </w:trPr>
        <w:tc>
          <w:tcPr>
            <w:tcW w:w="817" w:type="dxa"/>
            <w:vMerge/>
          </w:tcPr>
          <w:p w14:paraId="7FB0A524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36BC40ED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F139ED5" w14:textId="77777777" w:rsidR="00606714" w:rsidRPr="001A0A7A" w:rsidRDefault="00606714" w:rsidP="00900D33">
            <w:pPr>
              <w:pStyle w:val="Tekstpodstawowy"/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rozwiązuje zadania lub problemy dotyczące drgań wymuszonych i tłumionych; </w:t>
            </w:r>
            <w:r w:rsidRPr="001A0A7A">
              <w:rPr>
                <w:color w:val="000000"/>
                <w:spacing w:val="-6"/>
              </w:rPr>
              <w:t xml:space="preserve">wykonuje </w:t>
            </w:r>
            <w:r w:rsidRPr="001A0A7A">
              <w:rPr>
                <w:color w:val="000000"/>
              </w:rPr>
              <w:t xml:space="preserve">obliczenia; </w:t>
            </w:r>
            <w:r w:rsidRPr="001A0A7A">
              <w:rPr>
                <w:color w:val="000000"/>
                <w:spacing w:val="-4"/>
              </w:rPr>
              <w:t xml:space="preserve">ustala i/lub uzasadnia </w:t>
            </w:r>
            <w:r w:rsidRPr="001A0A7A">
              <w:rPr>
                <w:color w:val="000000"/>
                <w:spacing w:val="-6"/>
              </w:rPr>
              <w:t>odpowiedzi</w:t>
            </w:r>
          </w:p>
        </w:tc>
      </w:tr>
      <w:tr w:rsidR="00606714" w:rsidRPr="001A0A7A" w14:paraId="4F052F79" w14:textId="77777777" w:rsidTr="00606714">
        <w:trPr>
          <w:cantSplit/>
          <w:trHeight w:val="1254"/>
        </w:trPr>
        <w:tc>
          <w:tcPr>
            <w:tcW w:w="817" w:type="dxa"/>
            <w:vMerge w:val="restart"/>
          </w:tcPr>
          <w:p w14:paraId="3932B526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21</w:t>
            </w:r>
          </w:p>
        </w:tc>
        <w:tc>
          <w:tcPr>
            <w:tcW w:w="1701" w:type="dxa"/>
            <w:vMerge w:val="restart"/>
          </w:tcPr>
          <w:p w14:paraId="695C5376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15. Fale mechaniczne</w:t>
            </w:r>
          </w:p>
        </w:tc>
        <w:tc>
          <w:tcPr>
            <w:tcW w:w="6095" w:type="dxa"/>
          </w:tcPr>
          <w:p w14:paraId="15FABBD9" w14:textId="77777777" w:rsidR="00606714" w:rsidRPr="001A0A7A" w:rsidRDefault="00606714" w:rsidP="00900D33">
            <w:pPr>
              <w:pStyle w:val="Tekstpodstawowy"/>
              <w:rPr>
                <w:color w:val="000000"/>
              </w:rPr>
            </w:pPr>
            <w:r w:rsidRPr="001A0A7A">
              <w:rPr>
                <w:color w:val="000000"/>
              </w:rPr>
              <w:t>opisuje rozchodzenie się fali mechanicznej jako proces przekazywania energii bez przenoszenia materii; posługuje się pojęciem prędkości rozchodzenia się fali; opisuje rozchodzenie się fal na powierzchni wody na podstawie obrazu powierzchni falowych; wyjaśnia, co to jest impuls falowy</w:t>
            </w:r>
          </w:p>
        </w:tc>
      </w:tr>
      <w:tr w:rsidR="00606714" w:rsidRPr="001A0A7A" w14:paraId="0235E26C" w14:textId="77777777" w:rsidTr="00606714">
        <w:trPr>
          <w:cantSplit/>
          <w:trHeight w:val="581"/>
        </w:trPr>
        <w:tc>
          <w:tcPr>
            <w:tcW w:w="817" w:type="dxa"/>
            <w:vMerge/>
          </w:tcPr>
          <w:p w14:paraId="14FB254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01D1D2FD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997DE3E" w14:textId="77777777" w:rsidR="00606714" w:rsidRPr="001A0A7A" w:rsidRDefault="00606714" w:rsidP="00900D33">
            <w:pPr>
              <w:pStyle w:val="Tekstpodstawowy"/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przeprowadza doświadczenia, korzystając z ich opisu: obserwuje</w:t>
            </w:r>
            <w:r w:rsidRPr="001A0A7A">
              <w:rPr>
                <w:color w:val="000000"/>
              </w:rPr>
              <w:t xml:space="preserve"> fale na wodzie oraz fale w układzie sprężyn</w:t>
            </w:r>
            <w:r w:rsidRPr="001A0A7A">
              <w:rPr>
                <w:color w:val="000000"/>
                <w:spacing w:val="-2"/>
              </w:rPr>
              <w:t>; opisuje, ilustruje i</w:t>
            </w:r>
            <w:r w:rsidRPr="001A0A7A">
              <w:rPr>
                <w:color w:val="000000"/>
              </w:rPr>
              <w:t xml:space="preserve"> wyjaśnia wyniki obserwacji, formułuje wnioski</w:t>
            </w:r>
          </w:p>
        </w:tc>
      </w:tr>
      <w:tr w:rsidR="00606714" w:rsidRPr="001A0A7A" w14:paraId="0C6EA39F" w14:textId="77777777" w:rsidTr="00606714">
        <w:trPr>
          <w:cantSplit/>
          <w:trHeight w:val="592"/>
        </w:trPr>
        <w:tc>
          <w:tcPr>
            <w:tcW w:w="817" w:type="dxa"/>
            <w:vMerge/>
          </w:tcPr>
          <w:p w14:paraId="683BF0F2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5E975818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F1B7BF0" w14:textId="77777777" w:rsidR="00606714" w:rsidRPr="001A0A7A" w:rsidRDefault="00606714" w:rsidP="00900D33">
            <w:pPr>
              <w:pStyle w:val="Tekstpodstawowy"/>
              <w:rPr>
                <w:color w:val="000000"/>
              </w:rPr>
            </w:pPr>
            <w:r w:rsidRPr="001A0A7A">
              <w:rPr>
                <w:color w:val="000000"/>
              </w:rPr>
              <w:t>posługuje się pojęciami amplitudy, okresu, częstotliwości i długości fali do opisu fal oraz stosuje do obliczeń związki między tymi wielkościami wraz z ich jednostkami</w:t>
            </w:r>
          </w:p>
        </w:tc>
      </w:tr>
      <w:tr w:rsidR="00606714" w:rsidRPr="001A0A7A" w14:paraId="3B75E22B" w14:textId="77777777" w:rsidTr="00606714">
        <w:trPr>
          <w:cantSplit/>
          <w:trHeight w:val="322"/>
        </w:trPr>
        <w:tc>
          <w:tcPr>
            <w:tcW w:w="817" w:type="dxa"/>
            <w:vMerge/>
          </w:tcPr>
          <w:p w14:paraId="0B87C0F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7201772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3D45D7D5" w14:textId="77777777" w:rsidR="00606714" w:rsidRPr="001A0A7A" w:rsidRDefault="00606714" w:rsidP="00900D33">
            <w:pPr>
              <w:pStyle w:val="Tekstpodstawowy"/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rozwiązuje zadania lub problemy dotyczące fal mechanicznych;</w:t>
            </w:r>
            <w:r w:rsidRPr="001A0A7A">
              <w:rPr>
                <w:color w:val="000000"/>
              </w:rPr>
              <w:t xml:space="preserve"> wykonuje obliczenia; </w:t>
            </w:r>
            <w:r w:rsidRPr="001A0A7A">
              <w:rPr>
                <w:color w:val="000000"/>
                <w:spacing w:val="-4"/>
              </w:rPr>
              <w:t xml:space="preserve">ustala i/lub uzasadnia </w:t>
            </w:r>
            <w:r w:rsidRPr="001A0A7A">
              <w:rPr>
                <w:color w:val="000000"/>
                <w:spacing w:val="-6"/>
              </w:rPr>
              <w:t>odpowiedzi</w:t>
            </w:r>
          </w:p>
        </w:tc>
      </w:tr>
      <w:tr w:rsidR="00606714" w:rsidRPr="001A0A7A" w14:paraId="281CC403" w14:textId="77777777" w:rsidTr="00606714">
        <w:trPr>
          <w:cantSplit/>
          <w:trHeight w:val="373"/>
        </w:trPr>
        <w:tc>
          <w:tcPr>
            <w:tcW w:w="817" w:type="dxa"/>
            <w:vMerge w:val="restart"/>
          </w:tcPr>
          <w:p w14:paraId="347252A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22</w:t>
            </w:r>
          </w:p>
        </w:tc>
        <w:tc>
          <w:tcPr>
            <w:tcW w:w="1701" w:type="dxa"/>
            <w:vMerge w:val="restart"/>
          </w:tcPr>
          <w:p w14:paraId="20D9B201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 xml:space="preserve">16. Fale dźwiękowe </w:t>
            </w:r>
          </w:p>
        </w:tc>
        <w:tc>
          <w:tcPr>
            <w:tcW w:w="6095" w:type="dxa"/>
          </w:tcPr>
          <w:p w14:paraId="5A8E81F7" w14:textId="77777777" w:rsidR="00606714" w:rsidRPr="001A0A7A" w:rsidRDefault="00606714" w:rsidP="00900D33">
            <w:pPr>
              <w:pStyle w:val="Tekstpodstawowy"/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opisuje mechanizm powstawania i rozchodzenia się fal </w:t>
            </w:r>
            <w:r w:rsidRPr="001A0A7A">
              <w:rPr>
                <w:color w:val="000000"/>
                <w:spacing w:val="-2"/>
              </w:rPr>
              <w:t>dźwiękowych w powietrzu; podaje przykłady źródeł dźwięków;</w:t>
            </w:r>
            <w:r w:rsidRPr="001A0A7A">
              <w:rPr>
                <w:color w:val="000000"/>
              </w:rPr>
              <w:t xml:space="preserve"> opisuje rozchodzenie się dźwięku w powietrzu na podstawie obrazu powierzchni falowych; wyjaśnia, co to jest ton </w:t>
            </w:r>
          </w:p>
        </w:tc>
      </w:tr>
      <w:tr w:rsidR="00606714" w:rsidRPr="001A0A7A" w14:paraId="7D463E41" w14:textId="77777777" w:rsidTr="00606714">
        <w:trPr>
          <w:cantSplit/>
          <w:trHeight w:val="141"/>
        </w:trPr>
        <w:tc>
          <w:tcPr>
            <w:tcW w:w="817" w:type="dxa"/>
            <w:vMerge/>
          </w:tcPr>
          <w:p w14:paraId="7298746A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5DB6F1BB" w14:textId="77777777" w:rsidR="00606714" w:rsidRPr="001A0A7A" w:rsidRDefault="00606714" w:rsidP="00900D33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E646A13" w14:textId="77777777" w:rsidR="00606714" w:rsidRPr="001A0A7A" w:rsidRDefault="00606714" w:rsidP="00900D33">
            <w:pPr>
              <w:pStyle w:val="Tekstpodstawowy"/>
              <w:rPr>
                <w:color w:val="000000"/>
              </w:rPr>
            </w:pPr>
            <w:r w:rsidRPr="001A0A7A">
              <w:rPr>
                <w:rFonts w:eastAsia="Calibri"/>
                <w:color w:val="000000"/>
                <w:szCs w:val="22"/>
                <w:lang w:eastAsia="en-US"/>
              </w:rPr>
              <w:t>rozróżnia fale poprzeczne i podłużne; wskazuje ich przykłady,</w:t>
            </w:r>
            <w:r w:rsidRPr="001A0A7A">
              <w:rPr>
                <w:color w:val="000000"/>
              </w:rPr>
              <w:t xml:space="preserve"> </w:t>
            </w:r>
          </w:p>
        </w:tc>
      </w:tr>
      <w:tr w:rsidR="00606714" w:rsidRPr="001A0A7A" w14:paraId="24AF1192" w14:textId="77777777" w:rsidTr="00606714">
        <w:trPr>
          <w:cantSplit/>
          <w:trHeight w:val="146"/>
        </w:trPr>
        <w:tc>
          <w:tcPr>
            <w:tcW w:w="817" w:type="dxa"/>
            <w:vMerge/>
          </w:tcPr>
          <w:p w14:paraId="0ACF3E46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B94C43E" w14:textId="77777777" w:rsidR="00606714" w:rsidRPr="001A0A7A" w:rsidRDefault="00606714" w:rsidP="00900D33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6095" w:type="dxa"/>
          </w:tcPr>
          <w:p w14:paraId="25395CEF" w14:textId="77777777" w:rsidR="00606714" w:rsidRPr="001A0A7A" w:rsidRDefault="00606714" w:rsidP="00900D33">
            <w:pPr>
              <w:pStyle w:val="Tekstpodstawowy"/>
              <w:rPr>
                <w:color w:val="000000"/>
              </w:rPr>
            </w:pPr>
            <w:r w:rsidRPr="001A0A7A">
              <w:rPr>
                <w:color w:val="000000"/>
              </w:rPr>
              <w:t>opisuje jakościowo związek między wysokością dźwięku a częstotliwością fali oraz związek między głośnością dźwięku a amplitudą fali; omawia zależność prędkości dźwięku od rodzaju ośrodka i temperatury; informuje, że podczas przejścia fali do innego ośrodka nie zmienia się jej częstotliwość</w:t>
            </w:r>
          </w:p>
        </w:tc>
      </w:tr>
      <w:tr w:rsidR="00606714" w:rsidRPr="001A0A7A" w14:paraId="5CEDE044" w14:textId="77777777" w:rsidTr="00606714">
        <w:trPr>
          <w:cantSplit/>
          <w:trHeight w:val="565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6B41D239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572AB9C9" w14:textId="77777777" w:rsidR="00606714" w:rsidRPr="001A0A7A" w:rsidRDefault="00606714" w:rsidP="00900D33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1D262F36" w14:textId="77777777" w:rsidR="00606714" w:rsidRPr="001A0A7A" w:rsidRDefault="00606714" w:rsidP="00900D33">
            <w:pPr>
              <w:pStyle w:val="Tekstpodstawowy"/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przeprowadza doświadczenia, korzystając z ich opisu: obserwuje</w:t>
            </w:r>
            <w:r w:rsidRPr="001A0A7A">
              <w:rPr>
                <w:color w:val="000000"/>
              </w:rPr>
              <w:t xml:space="preserve"> rozchodzenie się fali podłużnej w układzie sprężyn oraz oscylogramy dźwięków, </w:t>
            </w:r>
            <w:r w:rsidRPr="001A0A7A">
              <w:rPr>
                <w:color w:val="000000"/>
                <w:spacing w:val="-2"/>
              </w:rPr>
              <w:t xml:space="preserve">opisuje </w:t>
            </w:r>
            <w:r w:rsidRPr="001A0A7A">
              <w:rPr>
                <w:color w:val="000000"/>
              </w:rPr>
              <w:t>obserwacje, formułuje wnioski</w:t>
            </w:r>
          </w:p>
        </w:tc>
      </w:tr>
      <w:tr w:rsidR="00606714" w:rsidRPr="001A0A7A" w14:paraId="021AADFF" w14:textId="77777777" w:rsidTr="00606714">
        <w:trPr>
          <w:cantSplit/>
          <w:trHeight w:val="656"/>
        </w:trPr>
        <w:tc>
          <w:tcPr>
            <w:tcW w:w="817" w:type="dxa"/>
            <w:vMerge/>
          </w:tcPr>
          <w:p w14:paraId="2CC16CA4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371A48D" w14:textId="77777777" w:rsidR="00606714" w:rsidRPr="001A0A7A" w:rsidRDefault="00606714" w:rsidP="00900D33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6095" w:type="dxa"/>
          </w:tcPr>
          <w:p w14:paraId="09C267F4" w14:textId="77777777" w:rsidR="00606714" w:rsidRPr="001A0A7A" w:rsidRDefault="00606714" w:rsidP="00900D33">
            <w:pPr>
              <w:pStyle w:val="Tekstpodstawowy"/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rozwiązuje zadania lub problemy </w:t>
            </w:r>
            <w:r w:rsidRPr="001A0A7A">
              <w:rPr>
                <w:color w:val="000000"/>
                <w:spacing w:val="-2"/>
              </w:rPr>
              <w:t xml:space="preserve">dotyczące </w:t>
            </w:r>
            <w:r w:rsidRPr="001A0A7A">
              <w:rPr>
                <w:color w:val="000000"/>
              </w:rPr>
              <w:t>dźwięków;</w:t>
            </w:r>
            <w:r w:rsidRPr="001A0A7A">
              <w:rPr>
                <w:color w:val="000000"/>
                <w:spacing w:val="-4"/>
              </w:rPr>
              <w:t xml:space="preserve"> </w:t>
            </w:r>
            <w:r w:rsidRPr="001A0A7A">
              <w:rPr>
                <w:color w:val="000000"/>
              </w:rPr>
              <w:t xml:space="preserve">analizuje oscylogramy, </w:t>
            </w:r>
            <w:r w:rsidRPr="001A0A7A">
              <w:rPr>
                <w:color w:val="000000"/>
                <w:spacing w:val="-4"/>
              </w:rPr>
              <w:t>wykonuje obliczenia liczbowe</w:t>
            </w:r>
            <w:r w:rsidRPr="001A0A7A">
              <w:rPr>
                <w:color w:val="000000"/>
              </w:rPr>
              <w:t xml:space="preserve">; </w:t>
            </w:r>
            <w:r w:rsidRPr="001A0A7A">
              <w:rPr>
                <w:color w:val="000000"/>
                <w:spacing w:val="-4"/>
              </w:rPr>
              <w:t xml:space="preserve">ustala i/lub uzasadnia </w:t>
            </w:r>
            <w:r w:rsidRPr="001A0A7A">
              <w:rPr>
                <w:color w:val="000000"/>
                <w:spacing w:val="-6"/>
              </w:rPr>
              <w:t>odpowiedzi lub stwierdzenia</w:t>
            </w:r>
          </w:p>
        </w:tc>
      </w:tr>
      <w:tr w:rsidR="00606714" w:rsidRPr="001A0A7A" w14:paraId="775831F3" w14:textId="77777777" w:rsidTr="00606714">
        <w:trPr>
          <w:cantSplit/>
          <w:trHeight w:val="278"/>
        </w:trPr>
        <w:tc>
          <w:tcPr>
            <w:tcW w:w="817" w:type="dxa"/>
            <w:vMerge w:val="restart"/>
          </w:tcPr>
          <w:p w14:paraId="5491C582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23</w:t>
            </w:r>
          </w:p>
        </w:tc>
        <w:tc>
          <w:tcPr>
            <w:tcW w:w="1701" w:type="dxa"/>
            <w:vMerge w:val="restart"/>
          </w:tcPr>
          <w:p w14:paraId="7752FD11" w14:textId="77777777" w:rsidR="00606714" w:rsidRPr="001A0A7A" w:rsidRDefault="00606714" w:rsidP="00900D33">
            <w:pPr>
              <w:ind w:right="-108"/>
              <w:rPr>
                <w:bCs/>
                <w:color w:val="000000"/>
              </w:rPr>
            </w:pPr>
            <w:r w:rsidRPr="001A0A7A">
              <w:rPr>
                <w:b/>
                <w:color w:val="000000"/>
              </w:rPr>
              <w:t>Temat dodatkowy. Dźwięki muzyki</w:t>
            </w:r>
            <w:r w:rsidRPr="001A0A7A">
              <w:rPr>
                <w:bCs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14:paraId="45C37B26" w14:textId="77777777" w:rsidR="00606714" w:rsidRPr="001A0A7A" w:rsidRDefault="00606714" w:rsidP="00900D33">
            <w:pPr>
              <w:pStyle w:val="Tekstpodstawowy"/>
              <w:rPr>
                <w:color w:val="000000"/>
              </w:rPr>
            </w:pP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>informuje, że w muzyce jednakowy interwał oznacza jednakowy stosunek częstotliwości dźwięków</w:t>
            </w:r>
          </w:p>
        </w:tc>
      </w:tr>
      <w:tr w:rsidR="00606714" w:rsidRPr="001A0A7A" w14:paraId="09BFCF63" w14:textId="77777777" w:rsidTr="00606714">
        <w:trPr>
          <w:cantSplit/>
          <w:trHeight w:val="277"/>
        </w:trPr>
        <w:tc>
          <w:tcPr>
            <w:tcW w:w="817" w:type="dxa"/>
            <w:vMerge/>
          </w:tcPr>
          <w:p w14:paraId="0D812C9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2F996E42" w14:textId="77777777" w:rsidR="00606714" w:rsidRPr="001A0A7A" w:rsidRDefault="00606714" w:rsidP="00900D33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6095" w:type="dxa"/>
          </w:tcPr>
          <w:p w14:paraId="2C27B10B" w14:textId="77777777" w:rsidR="00606714" w:rsidRPr="001A0A7A" w:rsidRDefault="00606714" w:rsidP="00900D33">
            <w:pPr>
              <w:pStyle w:val="Tekstpodstawowy"/>
              <w:rPr>
                <w:color w:val="000000"/>
              </w:rPr>
            </w:pP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  <w:spacing w:val="-2"/>
              </w:rPr>
              <w:t>przeprowadza doświadczenia, korzystając z ich opisu: bada współbrzmienie dźwięków, demonstruje na modelu drgania struny</w:t>
            </w:r>
            <w:r w:rsidRPr="001A0A7A">
              <w:rPr>
                <w:color w:val="000000"/>
              </w:rPr>
              <w:t>;</w:t>
            </w:r>
            <w:r w:rsidRPr="001A0A7A">
              <w:rPr>
                <w:color w:val="000000"/>
                <w:spacing w:val="-2"/>
              </w:rPr>
              <w:t xml:space="preserve"> opisuje odczucia i </w:t>
            </w:r>
            <w:r w:rsidRPr="001A0A7A">
              <w:rPr>
                <w:color w:val="000000"/>
              </w:rPr>
              <w:t>obserwacje, formułuje wnioski</w:t>
            </w:r>
          </w:p>
        </w:tc>
      </w:tr>
      <w:tr w:rsidR="00606714" w:rsidRPr="001A0A7A" w14:paraId="38713DF5" w14:textId="77777777" w:rsidTr="00606714">
        <w:trPr>
          <w:cantSplit/>
          <w:trHeight w:val="90"/>
        </w:trPr>
        <w:tc>
          <w:tcPr>
            <w:tcW w:w="817" w:type="dxa"/>
            <w:vMerge/>
          </w:tcPr>
          <w:p w14:paraId="1E83BB0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3EAA6F2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2B7812AD" w14:textId="77777777" w:rsidR="00606714" w:rsidRPr="001A0A7A" w:rsidRDefault="00606714" w:rsidP="00900D33">
            <w:pPr>
              <w:pStyle w:val="Tekstpodstawowy"/>
              <w:rPr>
                <w:color w:val="000000"/>
              </w:rPr>
            </w:pP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>podaje warunek</w:t>
            </w:r>
            <w:r w:rsidRPr="001A0A7A">
              <w:rPr>
                <w:color w:val="000000"/>
                <w:spacing w:val="-2"/>
              </w:rPr>
              <w:t xml:space="preserve"> </w:t>
            </w:r>
            <w:r w:rsidRPr="001A0A7A">
              <w:rPr>
                <w:color w:val="000000"/>
              </w:rPr>
              <w:t>harmonijnego</w:t>
            </w:r>
            <w:r w:rsidRPr="001A0A7A">
              <w:rPr>
                <w:color w:val="000000"/>
                <w:spacing w:val="-2"/>
              </w:rPr>
              <w:t xml:space="preserve"> współbrzmienia dźwięków</w:t>
            </w:r>
          </w:p>
        </w:tc>
      </w:tr>
      <w:tr w:rsidR="00606714" w:rsidRPr="001A0A7A" w14:paraId="413E8C02" w14:textId="77777777" w:rsidTr="00606714">
        <w:trPr>
          <w:cantSplit/>
          <w:trHeight w:val="78"/>
        </w:trPr>
        <w:tc>
          <w:tcPr>
            <w:tcW w:w="817" w:type="dxa"/>
            <w:vMerge/>
          </w:tcPr>
          <w:p w14:paraId="6B62A1F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1EB6E6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7FF6FC6B" w14:textId="77777777" w:rsidR="00606714" w:rsidRPr="001A0A7A" w:rsidRDefault="00606714" w:rsidP="00900D33">
            <w:pPr>
              <w:pStyle w:val="Tekstpodstawowy"/>
              <w:rPr>
                <w:color w:val="000000"/>
              </w:rPr>
            </w:pP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>omawia strój równomiernie temperowany; informuje, co to są składowe harmoniczne</w:t>
            </w:r>
          </w:p>
        </w:tc>
      </w:tr>
      <w:tr w:rsidR="00606714" w:rsidRPr="001A0A7A" w14:paraId="6AD97CF7" w14:textId="77777777" w:rsidTr="00606714">
        <w:trPr>
          <w:cantSplit/>
          <w:trHeight w:val="407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178DFB6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3CF152C3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1100E839" w14:textId="77777777" w:rsidR="00606714" w:rsidRPr="001A0A7A" w:rsidRDefault="00606714" w:rsidP="00900D33">
            <w:pPr>
              <w:pStyle w:val="Tekstpodstawowy"/>
              <w:rPr>
                <w:color w:val="000000"/>
              </w:rPr>
            </w:pP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 xml:space="preserve">rozwiązuje zadania lub problemy </w:t>
            </w:r>
            <w:r w:rsidRPr="001A0A7A">
              <w:rPr>
                <w:color w:val="000000"/>
                <w:spacing w:val="-2"/>
              </w:rPr>
              <w:t xml:space="preserve">dotyczące </w:t>
            </w:r>
            <w:r w:rsidRPr="001A0A7A">
              <w:rPr>
                <w:color w:val="000000"/>
              </w:rPr>
              <w:t xml:space="preserve">dźwięków instrumentów muzycznych; </w:t>
            </w:r>
            <w:r w:rsidRPr="001A0A7A">
              <w:rPr>
                <w:color w:val="000000"/>
                <w:spacing w:val="-4"/>
              </w:rPr>
              <w:t>wykonuje obliczenia</w:t>
            </w:r>
          </w:p>
        </w:tc>
      </w:tr>
      <w:tr w:rsidR="00606714" w:rsidRPr="001A0A7A" w14:paraId="6463DD3A" w14:textId="77777777" w:rsidTr="00606714">
        <w:trPr>
          <w:cantSplit/>
          <w:trHeight w:val="373"/>
        </w:trPr>
        <w:tc>
          <w:tcPr>
            <w:tcW w:w="817" w:type="dxa"/>
            <w:vMerge w:val="restart"/>
          </w:tcPr>
          <w:p w14:paraId="349BFAA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24</w:t>
            </w:r>
          </w:p>
        </w:tc>
        <w:tc>
          <w:tcPr>
            <w:tcW w:w="1701" w:type="dxa"/>
            <w:vMerge w:val="restart"/>
          </w:tcPr>
          <w:p w14:paraId="5EEBBA4C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 xml:space="preserve">17. Fale elektromagnetyczne </w:t>
            </w:r>
          </w:p>
          <w:p w14:paraId="1456E974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546B392" w14:textId="77777777" w:rsidR="00606714" w:rsidRPr="001A0A7A" w:rsidRDefault="00606714" w:rsidP="00900D33">
            <w:pPr>
              <w:pStyle w:val="Tekstpodstawowy"/>
              <w:rPr>
                <w:color w:val="000000"/>
              </w:rPr>
            </w:pPr>
            <w:r w:rsidRPr="001A0A7A">
              <w:rPr>
                <w:color w:val="000000"/>
              </w:rPr>
              <w:t>opisuje światło jako falę elektromagnetyczną</w:t>
            </w:r>
          </w:p>
        </w:tc>
      </w:tr>
      <w:tr w:rsidR="00606714" w:rsidRPr="001A0A7A" w14:paraId="70BA3012" w14:textId="77777777" w:rsidTr="00606714">
        <w:trPr>
          <w:cantSplit/>
          <w:trHeight w:val="815"/>
        </w:trPr>
        <w:tc>
          <w:tcPr>
            <w:tcW w:w="817" w:type="dxa"/>
            <w:vMerge/>
          </w:tcPr>
          <w:p w14:paraId="662AD734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48EDDA1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47D92701" w14:textId="77777777" w:rsidR="00606714" w:rsidRPr="001A0A7A" w:rsidRDefault="00606714" w:rsidP="00900D33">
            <w:pPr>
              <w:pStyle w:val="Tekstpodstawowy"/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 xml:space="preserve">wyjaśnia, czym jest fala elektromagnetyczna; </w:t>
            </w:r>
            <w:r w:rsidRPr="001A0A7A">
              <w:rPr>
                <w:color w:val="000000"/>
              </w:rPr>
              <w:t>wymienia cechy wspólne i różnice w rozchodzeniu się fal mechanicznych i </w:t>
            </w:r>
            <w:r w:rsidRPr="001A0A7A">
              <w:rPr>
                <w:color w:val="000000"/>
                <w:spacing w:val="-6"/>
              </w:rPr>
              <w:t xml:space="preserve">elektromagnetycznych; </w:t>
            </w:r>
            <w:r w:rsidRPr="001A0A7A">
              <w:rPr>
                <w:color w:val="000000"/>
                <w:spacing w:val="-6"/>
                <w:vertAlign w:val="superscript"/>
              </w:rPr>
              <w:t>D</w:t>
            </w:r>
            <w:r w:rsidRPr="001A0A7A">
              <w:rPr>
                <w:color w:val="000000"/>
                <w:spacing w:val="-6"/>
              </w:rPr>
              <w:t>omawia</w:t>
            </w:r>
            <w:r w:rsidRPr="001A0A7A">
              <w:rPr>
                <w:color w:val="000000"/>
                <w:spacing w:val="-6"/>
                <w:vertAlign w:val="superscript"/>
              </w:rPr>
              <w:t xml:space="preserve"> </w:t>
            </w:r>
            <w:r w:rsidRPr="001A0A7A">
              <w:rPr>
                <w:color w:val="000000"/>
                <w:spacing w:val="-6"/>
              </w:rPr>
              <w:t>nadawanie i odbiór fal radiowych</w:t>
            </w:r>
          </w:p>
        </w:tc>
      </w:tr>
      <w:tr w:rsidR="00606714" w:rsidRPr="001A0A7A" w14:paraId="0D509908" w14:textId="77777777" w:rsidTr="00606714">
        <w:trPr>
          <w:cantSplit/>
          <w:trHeight w:val="684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31D31328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0992BFA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DCFF0AA" w14:textId="77777777" w:rsidR="00606714" w:rsidRPr="001A0A7A" w:rsidRDefault="00606714" w:rsidP="00900D33">
            <w:pPr>
              <w:pStyle w:val="Tekstpodstawowy"/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 xml:space="preserve">wymienia rodzaje </w:t>
            </w:r>
            <w:r w:rsidRPr="001A0A7A">
              <w:rPr>
                <w:color w:val="000000"/>
              </w:rPr>
              <w:t xml:space="preserve">fal elektromagnetycznych i przykłady ich zastosowania; omawia widmo fal elektromagnetycznych; </w:t>
            </w: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 xml:space="preserve">podaje </w:t>
            </w:r>
            <w:r w:rsidRPr="001A0A7A">
              <w:rPr>
                <w:color w:val="000000"/>
                <w:spacing w:val="-2"/>
              </w:rPr>
              <w:t xml:space="preserve">naukowe znaczenie </w:t>
            </w:r>
            <w:r w:rsidRPr="001A0A7A">
              <w:rPr>
                <w:color w:val="000000"/>
              </w:rPr>
              <w:t xml:space="preserve">słowa </w:t>
            </w:r>
            <w:r w:rsidRPr="001A0A7A">
              <w:rPr>
                <w:i/>
                <w:iCs/>
                <w:color w:val="000000"/>
              </w:rPr>
              <w:t>teoria</w:t>
            </w:r>
            <w:r w:rsidRPr="001A0A7A">
              <w:rPr>
                <w:color w:val="000000"/>
              </w:rPr>
              <w:t xml:space="preserve">; </w:t>
            </w:r>
            <w:r w:rsidRPr="001A0A7A">
              <w:rPr>
                <w:color w:val="000000"/>
                <w:spacing w:val="-2"/>
              </w:rPr>
              <w:t>posługuje się informacjami nt. roli Maxwella w badaniach nad elektrycznością i magnetyzmem</w:t>
            </w:r>
          </w:p>
        </w:tc>
      </w:tr>
      <w:tr w:rsidR="00606714" w:rsidRPr="001A0A7A" w14:paraId="6352E924" w14:textId="77777777" w:rsidTr="00606714">
        <w:trPr>
          <w:cantSplit/>
          <w:trHeight w:val="860"/>
        </w:trPr>
        <w:tc>
          <w:tcPr>
            <w:tcW w:w="817" w:type="dxa"/>
            <w:vMerge/>
          </w:tcPr>
          <w:p w14:paraId="680B7144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A0521B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51EBEF94" w14:textId="77777777" w:rsidR="00606714" w:rsidRPr="001A0A7A" w:rsidRDefault="00606714" w:rsidP="00900D33">
            <w:pPr>
              <w:pStyle w:val="Tekstpodstawowy"/>
              <w:rPr>
                <w:color w:val="000000"/>
              </w:rPr>
            </w:pPr>
            <w:r w:rsidRPr="001A0A7A">
              <w:rPr>
                <w:color w:val="000000"/>
                <w:spacing w:val="-6"/>
                <w:szCs w:val="20"/>
              </w:rPr>
              <w:t>rozwiązuje</w:t>
            </w:r>
            <w:r w:rsidRPr="001A0A7A">
              <w:rPr>
                <w:color w:val="000000"/>
                <w:spacing w:val="-6"/>
              </w:rPr>
              <w:t xml:space="preserve"> </w:t>
            </w:r>
            <w:r w:rsidRPr="001A0A7A">
              <w:rPr>
                <w:color w:val="000000"/>
                <w:szCs w:val="20"/>
              </w:rPr>
              <w:t xml:space="preserve">zadania lub problemy </w:t>
            </w:r>
            <w:r w:rsidRPr="001A0A7A">
              <w:rPr>
                <w:color w:val="000000"/>
              </w:rPr>
              <w:t xml:space="preserve">dotyczące fal elektromagnetycznych; </w:t>
            </w:r>
            <w:r w:rsidRPr="001A0A7A">
              <w:rPr>
                <w:color w:val="000000"/>
                <w:spacing w:val="-4"/>
              </w:rPr>
              <w:t xml:space="preserve">wykonuje obliczenia; ustala i/lub uzasadnia </w:t>
            </w:r>
            <w:r w:rsidRPr="001A0A7A">
              <w:rPr>
                <w:color w:val="000000"/>
                <w:spacing w:val="-6"/>
              </w:rPr>
              <w:t>odpowiedzi lub podane stwierdzenia</w:t>
            </w:r>
          </w:p>
        </w:tc>
      </w:tr>
      <w:tr w:rsidR="00606714" w:rsidRPr="001A0A7A" w14:paraId="76C0A75A" w14:textId="77777777" w:rsidTr="00606714">
        <w:trPr>
          <w:cantSplit/>
          <w:trHeight w:val="521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14:paraId="7EC6E4E3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lastRenderedPageBreak/>
              <w:t>25–26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2F47DE5D" w14:textId="77777777" w:rsidR="00606714" w:rsidRPr="001A0A7A" w:rsidRDefault="00606714" w:rsidP="00900D33">
            <w:pPr>
              <w:rPr>
                <w:b/>
                <w:bCs/>
                <w:color w:val="000000"/>
              </w:rPr>
            </w:pPr>
            <w:r w:rsidRPr="001A0A7A">
              <w:rPr>
                <w:b/>
                <w:bCs/>
                <w:color w:val="000000"/>
              </w:rPr>
              <w:t>Powtórzenie</w:t>
            </w:r>
            <w:r w:rsidRPr="001A0A7A">
              <w:rPr>
                <w:color w:val="000000"/>
                <w:sz w:val="22"/>
                <w:szCs w:val="20"/>
              </w:rPr>
              <w:t>**</w:t>
            </w:r>
            <w:r w:rsidRPr="001A0A7A">
              <w:rPr>
                <w:b/>
                <w:bCs/>
                <w:color w:val="000000"/>
              </w:rPr>
              <w:t xml:space="preserve"> </w:t>
            </w:r>
          </w:p>
          <w:p w14:paraId="732A6009" w14:textId="77777777" w:rsidR="00606714" w:rsidRPr="001A0A7A" w:rsidRDefault="00606714" w:rsidP="00900D33">
            <w:pPr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(Powtórzenie wiedzy z działu </w:t>
            </w:r>
            <w:r w:rsidRPr="001A0A7A">
              <w:rPr>
                <w:i/>
                <w:iCs/>
                <w:color w:val="000000"/>
                <w:spacing w:val="-2"/>
              </w:rPr>
              <w:t>Drgania i fale</w:t>
            </w:r>
            <w:r w:rsidRPr="001A0A7A">
              <w:rPr>
                <w:color w:val="000000"/>
              </w:rPr>
              <w:t>;</w:t>
            </w:r>
          </w:p>
          <w:p w14:paraId="3BB339B2" w14:textId="77777777" w:rsidR="00606714" w:rsidRPr="001A0A7A" w:rsidRDefault="00606714" w:rsidP="00900D33">
            <w:pPr>
              <w:rPr>
                <w:color w:val="000000"/>
              </w:rPr>
            </w:pPr>
            <w:r w:rsidRPr="001A0A7A">
              <w:rPr>
                <w:color w:val="000000"/>
              </w:rPr>
              <w:t>Sprawdzian)</w:t>
            </w:r>
          </w:p>
          <w:p w14:paraId="65B94864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101AFF4B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realizuje i prezentuje projekt </w:t>
            </w:r>
            <w:r w:rsidRPr="001A0A7A">
              <w:rPr>
                <w:i/>
                <w:iCs/>
                <w:color w:val="000000"/>
              </w:rPr>
              <w:t xml:space="preserve">Ten zegar stary... </w:t>
            </w:r>
            <w:r w:rsidRPr="001A0A7A">
              <w:rPr>
                <w:color w:val="000000"/>
              </w:rPr>
              <w:t>(opisany w podręczniku) lub inny związany z tematyką tego działu</w:t>
            </w:r>
          </w:p>
        </w:tc>
      </w:tr>
      <w:tr w:rsidR="00606714" w:rsidRPr="001A0A7A" w14:paraId="0338C290" w14:textId="77777777" w:rsidTr="00606714">
        <w:trPr>
          <w:cantSplit/>
          <w:trHeight w:val="413"/>
        </w:trPr>
        <w:tc>
          <w:tcPr>
            <w:tcW w:w="817" w:type="dxa"/>
            <w:vMerge/>
          </w:tcPr>
          <w:p w14:paraId="57E10FFF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702F7D7B" w14:textId="77777777" w:rsidR="00606714" w:rsidRPr="001A0A7A" w:rsidRDefault="00606714" w:rsidP="00900D33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68EDBB56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dokonuje syntezy wiedzy z działu </w:t>
            </w:r>
            <w:r w:rsidRPr="001A0A7A">
              <w:rPr>
                <w:i/>
                <w:iCs/>
                <w:color w:val="000000"/>
                <w:spacing w:val="-2"/>
              </w:rPr>
              <w:t>Drgania i fale</w:t>
            </w:r>
            <w:r w:rsidRPr="001A0A7A">
              <w:rPr>
                <w:color w:val="000000"/>
              </w:rPr>
              <w:t>; przedstawia najważniejsze pojęcia, zasady i zależności; posługuje się informacjami pochodzącymi z analizy materiałów źródłowych, w tym tekstów popularnonaukowych</w:t>
            </w:r>
          </w:p>
        </w:tc>
      </w:tr>
      <w:tr w:rsidR="00606714" w:rsidRPr="001A0A7A" w14:paraId="5BE419D6" w14:textId="77777777" w:rsidTr="00606714">
        <w:trPr>
          <w:cantSplit/>
          <w:trHeight w:val="1333"/>
        </w:trPr>
        <w:tc>
          <w:tcPr>
            <w:tcW w:w="817" w:type="dxa"/>
            <w:vMerge/>
          </w:tcPr>
          <w:p w14:paraId="338CCC81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3B8E4190" w14:textId="77777777" w:rsidR="00606714" w:rsidRPr="001A0A7A" w:rsidRDefault="00606714" w:rsidP="00900D33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5B7613D8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stosuje poznaną wiedzę i nabyte umiejętności do rozwiązywania</w:t>
            </w:r>
            <w:r w:rsidRPr="001A0A7A">
              <w:rPr>
                <w:color w:val="000000"/>
              </w:rPr>
              <w:t xml:space="preserve"> zadań lub problemów dotyczących działu </w:t>
            </w:r>
            <w:r w:rsidRPr="001A0A7A">
              <w:rPr>
                <w:i/>
                <w:iCs/>
                <w:color w:val="000000"/>
                <w:spacing w:val="-2"/>
              </w:rPr>
              <w:t>Drgania i fale</w:t>
            </w:r>
            <w:r w:rsidRPr="001A0A7A">
              <w:rPr>
                <w:color w:val="000000"/>
              </w:rPr>
              <w:t xml:space="preserve">; </w:t>
            </w:r>
            <w:r w:rsidRPr="001A0A7A">
              <w:rPr>
                <w:color w:val="000000"/>
                <w:spacing w:val="-2"/>
              </w:rPr>
              <w:t>wykonuje</w:t>
            </w:r>
            <w:r w:rsidRPr="001A0A7A">
              <w:rPr>
                <w:color w:val="000000"/>
              </w:rPr>
              <w:t xml:space="preserve"> obliczenia liczbowe, posługując się kalkulatorem; ustala i/lub uzasadnia odpowiedzi i/lub stwierdzenia; </w:t>
            </w:r>
            <w:r w:rsidRPr="001A0A7A">
              <w:rPr>
                <w:color w:val="000000"/>
                <w:spacing w:val="-4"/>
              </w:rPr>
              <w:t>ilustruje i/lub uzasadnia zależności</w:t>
            </w:r>
          </w:p>
        </w:tc>
      </w:tr>
      <w:tr w:rsidR="00606714" w:rsidRPr="001A0A7A" w14:paraId="03AD3D43" w14:textId="77777777" w:rsidTr="00606714">
        <w:trPr>
          <w:cantSplit/>
          <w:trHeight w:val="120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58C014D0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5BEB42E2" w14:textId="77777777" w:rsidR="00606714" w:rsidRPr="001A0A7A" w:rsidRDefault="00606714" w:rsidP="00900D33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6B71B157" w14:textId="77777777" w:rsidR="00606714" w:rsidRPr="001A0A7A" w:rsidRDefault="00606714" w:rsidP="00900D33">
            <w:pPr>
              <w:pStyle w:val="Stopka"/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>sprawdza i ocenia stopień opanowania wymagań dotyczących działu</w:t>
            </w:r>
            <w:r w:rsidRPr="001A0A7A">
              <w:rPr>
                <w:i/>
                <w:iCs/>
                <w:color w:val="000000"/>
                <w:spacing w:val="-2"/>
              </w:rPr>
              <w:t xml:space="preserve"> Drgania i fale </w:t>
            </w:r>
            <w:r w:rsidRPr="001A0A7A">
              <w:rPr>
                <w:color w:val="000000"/>
              </w:rPr>
              <w:t xml:space="preserve">– </w:t>
            </w:r>
            <w:r w:rsidRPr="001A0A7A">
              <w:rPr>
                <w:color w:val="000000"/>
                <w:szCs w:val="20"/>
              </w:rPr>
              <w:t>rozwiązuje</w:t>
            </w:r>
            <w:r w:rsidRPr="001A0A7A">
              <w:rPr>
                <w:color w:val="000000"/>
              </w:rPr>
              <w:t xml:space="preserve"> zestaw zadań</w:t>
            </w:r>
            <w:r w:rsidRPr="001A0A7A">
              <w:rPr>
                <w:color w:val="000000"/>
                <w:spacing w:val="-4"/>
              </w:rPr>
              <w:t>;</w:t>
            </w:r>
            <w:r w:rsidRPr="001A0A7A">
              <w:rPr>
                <w:color w:val="000000"/>
              </w:rPr>
              <w:t xml:space="preserve"> formułuje wnioski oraz (gdy zaistnieje taka potrzeba) ustala sposoby uzupełnienia osiągnięć w tym zakresie</w:t>
            </w:r>
          </w:p>
        </w:tc>
      </w:tr>
      <w:tr w:rsidR="00606714" w:rsidRPr="001A0A7A" w14:paraId="3A7F3646" w14:textId="77777777" w:rsidTr="00606714">
        <w:trPr>
          <w:cantSplit/>
          <w:trHeight w:val="711"/>
        </w:trPr>
        <w:tc>
          <w:tcPr>
            <w:tcW w:w="817" w:type="dxa"/>
            <w:vMerge w:val="restart"/>
          </w:tcPr>
          <w:p w14:paraId="2813E11F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27</w:t>
            </w:r>
          </w:p>
        </w:tc>
        <w:tc>
          <w:tcPr>
            <w:tcW w:w="1701" w:type="dxa"/>
            <w:vMerge w:val="restart"/>
          </w:tcPr>
          <w:p w14:paraId="1DB03B6E" w14:textId="77777777" w:rsidR="00606714" w:rsidRPr="001A0A7A" w:rsidRDefault="00606714" w:rsidP="00900D33">
            <w:pPr>
              <w:rPr>
                <w:color w:val="000000"/>
              </w:rPr>
            </w:pPr>
            <w:r w:rsidRPr="001A0A7A">
              <w:rPr>
                <w:b/>
                <w:color w:val="000000"/>
              </w:rPr>
              <w:t xml:space="preserve">18. Powierzchnie falowe. Odbicie fali </w:t>
            </w:r>
          </w:p>
        </w:tc>
        <w:tc>
          <w:tcPr>
            <w:tcW w:w="6095" w:type="dxa"/>
          </w:tcPr>
          <w:p w14:paraId="0CE4A449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  <w:r w:rsidRPr="001A0A7A">
              <w:rPr>
                <w:color w:val="000000"/>
                <w:spacing w:val="-2"/>
                <w:sz w:val="24"/>
              </w:rPr>
              <w:t xml:space="preserve">przeprowadza doświadczenie, korzystając z jego opisu </w:t>
            </w:r>
            <w:r w:rsidRPr="001A0A7A">
              <w:rPr>
                <w:color w:val="000000"/>
              </w:rPr>
              <w:t>–</w:t>
            </w:r>
            <w:r w:rsidRPr="001A0A7A">
              <w:rPr>
                <w:color w:val="000000"/>
                <w:spacing w:val="-2"/>
                <w:sz w:val="24"/>
              </w:rPr>
              <w:t xml:space="preserve"> demonstruje</w:t>
            </w:r>
            <w:r w:rsidRPr="001A0A7A">
              <w:rPr>
                <w:color w:val="000000"/>
                <w:sz w:val="24"/>
              </w:rPr>
              <w:t xml:space="preserve"> fale koliste i płaskie; opisuje i </w:t>
            </w:r>
            <w:r w:rsidRPr="001A0A7A">
              <w:rPr>
                <w:color w:val="000000"/>
                <w:spacing w:val="-4"/>
                <w:sz w:val="24"/>
              </w:rPr>
              <w:t xml:space="preserve">ilustruje (na schematycznych rysunkach) </w:t>
            </w:r>
            <w:r w:rsidRPr="001A0A7A">
              <w:rPr>
                <w:color w:val="000000"/>
                <w:sz w:val="24"/>
              </w:rPr>
              <w:t>wyniki obserwacji</w:t>
            </w:r>
          </w:p>
        </w:tc>
      </w:tr>
      <w:tr w:rsidR="00606714" w:rsidRPr="001A0A7A" w14:paraId="3F640D3B" w14:textId="77777777" w:rsidTr="00606714">
        <w:trPr>
          <w:cantSplit/>
          <w:trHeight w:val="1133"/>
        </w:trPr>
        <w:tc>
          <w:tcPr>
            <w:tcW w:w="817" w:type="dxa"/>
            <w:vMerge/>
          </w:tcPr>
          <w:p w14:paraId="3D51E649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09FC439B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2DBA56EB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 w:right="-108"/>
              <w:rPr>
                <w:color w:val="000000"/>
                <w:spacing w:val="-8"/>
                <w:sz w:val="24"/>
              </w:rPr>
            </w:pPr>
            <w:r w:rsidRPr="001A0A7A">
              <w:rPr>
                <w:color w:val="000000"/>
                <w:spacing w:val="-8"/>
                <w:sz w:val="24"/>
              </w:rPr>
              <w:t xml:space="preserve">posługuje się </w:t>
            </w:r>
            <w:r w:rsidRPr="001A0A7A">
              <w:rPr>
                <w:color w:val="000000"/>
                <w:sz w:val="24"/>
              </w:rPr>
              <w:t xml:space="preserve">pojęciami: </w:t>
            </w:r>
            <w:r w:rsidRPr="001A0A7A">
              <w:rPr>
                <w:color w:val="000000"/>
                <w:spacing w:val="-8"/>
                <w:sz w:val="24"/>
              </w:rPr>
              <w:t xml:space="preserve">powierzchnia falowa, promień fali; </w:t>
            </w:r>
          </w:p>
          <w:p w14:paraId="60A54565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pacing w:val="-2"/>
                <w:sz w:val="24"/>
              </w:rPr>
            </w:pPr>
            <w:r w:rsidRPr="001A0A7A">
              <w:rPr>
                <w:color w:val="000000"/>
                <w:spacing w:val="-8"/>
                <w:sz w:val="24"/>
              </w:rPr>
              <w:t xml:space="preserve">rozróżnia fale płaskie, koliste i kuliste; </w:t>
            </w:r>
            <w:r w:rsidRPr="001A0A7A">
              <w:rPr>
                <w:color w:val="000000"/>
                <w:sz w:val="24"/>
              </w:rPr>
              <w:t>opisuje rozchodzenie się fal na powierzchni wody i dźwięku w powietrzu na podstawie obrazu powierzchni falowych</w:t>
            </w:r>
          </w:p>
        </w:tc>
      </w:tr>
      <w:tr w:rsidR="00606714" w:rsidRPr="001A0A7A" w14:paraId="3CF49520" w14:textId="77777777" w:rsidTr="00606714">
        <w:trPr>
          <w:cantSplit/>
          <w:trHeight w:val="553"/>
        </w:trPr>
        <w:tc>
          <w:tcPr>
            <w:tcW w:w="817" w:type="dxa"/>
            <w:vMerge/>
          </w:tcPr>
          <w:p w14:paraId="7C5C6C98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00BEED19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379A7E85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pacing w:val="-2"/>
                <w:sz w:val="24"/>
              </w:rPr>
            </w:pPr>
            <w:r w:rsidRPr="001A0A7A">
              <w:rPr>
                <w:color w:val="000000"/>
                <w:sz w:val="24"/>
              </w:rPr>
              <w:t>opisuje zjawisko odbicia od powierzchni płaskiej i od powierzchni sferycznej; stosuje prawo odbicia do wyjaśniania zjawisk i do wykonywania obliczeń</w:t>
            </w:r>
          </w:p>
        </w:tc>
      </w:tr>
      <w:tr w:rsidR="00606714" w:rsidRPr="001A0A7A" w14:paraId="4338A1B2" w14:textId="77777777" w:rsidTr="00606714">
        <w:trPr>
          <w:cantSplit/>
          <w:trHeight w:val="998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0E09C5A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27EFF654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3BC9AE83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 w:right="-108"/>
              <w:rPr>
                <w:snapToGrid w:val="0"/>
                <w:color w:val="000000"/>
                <w:spacing w:val="-10"/>
                <w:sz w:val="24"/>
                <w:szCs w:val="24"/>
              </w:rPr>
            </w:pPr>
            <w:r w:rsidRPr="001A0A7A">
              <w:rPr>
                <w:color w:val="000000"/>
                <w:spacing w:val="-2"/>
                <w:sz w:val="24"/>
              </w:rPr>
              <w:t xml:space="preserve">posługuje się informacjami </w:t>
            </w:r>
            <w:r w:rsidRPr="001A0A7A">
              <w:rPr>
                <w:color w:val="000000"/>
                <w:spacing w:val="-4"/>
                <w:sz w:val="24"/>
              </w:rPr>
              <w:t>pochodzącymi</w:t>
            </w:r>
            <w:r w:rsidRPr="001A0A7A">
              <w:rPr>
                <w:color w:val="000000"/>
                <w:spacing w:val="-2"/>
                <w:sz w:val="24"/>
              </w:rPr>
              <w:t xml:space="preserve"> z analizy materiałów</w:t>
            </w:r>
            <w:r w:rsidRPr="001A0A7A">
              <w:rPr>
                <w:color w:val="000000"/>
                <w:sz w:val="24"/>
              </w:rPr>
              <w:t xml:space="preserve"> </w:t>
            </w:r>
            <w:r w:rsidRPr="001A0A7A">
              <w:rPr>
                <w:color w:val="000000"/>
                <w:spacing w:val="-4"/>
                <w:sz w:val="24"/>
              </w:rPr>
              <w:t>źródłowych lub z internetu, dotyczącymi zjawiska odbicia fal (np. barwy ciał);</w:t>
            </w:r>
            <w:r w:rsidRPr="001A0A7A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1A0A7A">
              <w:rPr>
                <w:color w:val="000000"/>
                <w:spacing w:val="-4"/>
                <w:sz w:val="24"/>
              </w:rPr>
              <w:t xml:space="preserve">rozwiązuje zadania lub problemy związane z opisem </w:t>
            </w:r>
            <w:r w:rsidRPr="001A0A7A">
              <w:rPr>
                <w:color w:val="000000"/>
                <w:spacing w:val="-2"/>
                <w:sz w:val="24"/>
              </w:rPr>
              <w:t xml:space="preserve">fal </w:t>
            </w:r>
            <w:r w:rsidRPr="001A0A7A">
              <w:rPr>
                <w:color w:val="000000"/>
                <w:sz w:val="24"/>
              </w:rPr>
              <w:t xml:space="preserve">i zjawiskiem odbicia; ustala i/lub uzasadnia odpowiedzi </w:t>
            </w:r>
          </w:p>
        </w:tc>
      </w:tr>
      <w:tr w:rsidR="00606714" w:rsidRPr="001A0A7A" w14:paraId="4C4C8761" w14:textId="77777777" w:rsidTr="00606714">
        <w:trPr>
          <w:cantSplit/>
          <w:trHeight w:val="268"/>
        </w:trPr>
        <w:tc>
          <w:tcPr>
            <w:tcW w:w="817" w:type="dxa"/>
            <w:vMerge w:val="restart"/>
          </w:tcPr>
          <w:p w14:paraId="6E9FF5CA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28</w:t>
            </w:r>
          </w:p>
          <w:p w14:paraId="09A5353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14:paraId="21F6D83F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19. Rozpraszanie fal</w:t>
            </w:r>
          </w:p>
        </w:tc>
        <w:tc>
          <w:tcPr>
            <w:tcW w:w="6095" w:type="dxa"/>
          </w:tcPr>
          <w:p w14:paraId="15D29FE3" w14:textId="77777777" w:rsidR="00606714" w:rsidRPr="001A0A7A" w:rsidRDefault="00606714" w:rsidP="00900D33">
            <w:pPr>
              <w:pStyle w:val="Poprawka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 xml:space="preserve">przeprowadza doświadczenia, korzystając z ich opisu: demonstruje </w:t>
            </w:r>
            <w:r w:rsidRPr="001A0A7A">
              <w:rPr>
                <w:color w:val="000000"/>
              </w:rPr>
              <w:t xml:space="preserve">rozproszenie fal przy odbiciu od powierzchni nieregularnej, </w:t>
            </w:r>
            <w:r w:rsidRPr="001A0A7A">
              <w:rPr>
                <w:b/>
                <w:bCs/>
                <w:color w:val="000000"/>
                <w:spacing w:val="-2"/>
              </w:rPr>
              <w:t xml:space="preserve">demonstruje </w:t>
            </w:r>
            <w:r w:rsidRPr="001A0A7A">
              <w:rPr>
                <w:b/>
                <w:bCs/>
                <w:color w:val="000000"/>
              </w:rPr>
              <w:t>rozpraszanie światła w ośrodku</w:t>
            </w:r>
            <w:r w:rsidRPr="001A0A7A">
              <w:rPr>
                <w:color w:val="000000"/>
              </w:rPr>
              <w:t xml:space="preserve">; opisuje i </w:t>
            </w:r>
            <w:r w:rsidRPr="001A0A7A">
              <w:rPr>
                <w:color w:val="000000"/>
                <w:spacing w:val="-4"/>
              </w:rPr>
              <w:t xml:space="preserve">wyjaśnia </w:t>
            </w:r>
            <w:r w:rsidRPr="001A0A7A">
              <w:rPr>
                <w:color w:val="000000"/>
              </w:rPr>
              <w:t>obserwacje, formułuje wnioski,</w:t>
            </w:r>
          </w:p>
        </w:tc>
      </w:tr>
      <w:tr w:rsidR="00606714" w:rsidRPr="001A0A7A" w14:paraId="6B274BB4" w14:textId="77777777" w:rsidTr="00606714">
        <w:trPr>
          <w:cantSplit/>
          <w:trHeight w:val="733"/>
        </w:trPr>
        <w:tc>
          <w:tcPr>
            <w:tcW w:w="817" w:type="dxa"/>
            <w:vMerge/>
          </w:tcPr>
          <w:p w14:paraId="2EF26BC2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251CAAF3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57D6EBF7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opisuje zjawisko rozproszenia, któremu ulega światło podczas jego odbicia od powierzchni chropowatej oraz od niejednorodnościach ośrodka, przez które biegnie; wskazuje przykłady zjawiska w otaczającej rzeczywistości</w:t>
            </w:r>
          </w:p>
        </w:tc>
      </w:tr>
      <w:tr w:rsidR="00606714" w:rsidRPr="001A0A7A" w14:paraId="2AE57095" w14:textId="77777777" w:rsidTr="00606714">
        <w:trPr>
          <w:cantSplit/>
          <w:trHeight w:val="60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5D902496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7DD8736B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3D0C368" w14:textId="77777777" w:rsidR="00606714" w:rsidRPr="001A0A7A" w:rsidRDefault="00606714" w:rsidP="00900D33">
            <w:pPr>
              <w:ind w:left="34"/>
              <w:rPr>
                <w:color w:val="000000"/>
              </w:rPr>
            </w:pPr>
            <w:r w:rsidRPr="001A0A7A">
              <w:rPr>
                <w:color w:val="000000"/>
              </w:rPr>
              <w:t>opisuje i wyjaśnia przykłady zjawisk optycznych w przyrodzie: jasny, niebieski kolor nieba, czerwony kolor zachodzącego słońca</w:t>
            </w:r>
          </w:p>
        </w:tc>
      </w:tr>
      <w:tr w:rsidR="00606714" w:rsidRPr="001A0A7A" w14:paraId="73705E58" w14:textId="77777777" w:rsidTr="00606714">
        <w:trPr>
          <w:cantSplit/>
          <w:trHeight w:val="331"/>
        </w:trPr>
        <w:tc>
          <w:tcPr>
            <w:tcW w:w="817" w:type="dxa"/>
            <w:vMerge/>
          </w:tcPr>
          <w:p w14:paraId="3F1CCB16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EA7E55B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1A16B026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/>
              <w:rPr>
                <w:snapToGrid w:val="0"/>
                <w:color w:val="000000"/>
                <w:sz w:val="24"/>
                <w:szCs w:val="24"/>
              </w:rPr>
            </w:pPr>
            <w:r w:rsidRPr="001A0A7A">
              <w:rPr>
                <w:snapToGrid w:val="0"/>
                <w:color w:val="000000"/>
                <w:sz w:val="24"/>
              </w:rPr>
              <w:t xml:space="preserve">rozwiązuje zadania lub problemy związane z </w:t>
            </w:r>
            <w:r w:rsidRPr="001A0A7A">
              <w:rPr>
                <w:color w:val="000000"/>
                <w:sz w:val="24"/>
              </w:rPr>
              <w:t>rozpraszaniem światła</w:t>
            </w:r>
            <w:r w:rsidRPr="001A0A7A">
              <w:rPr>
                <w:color w:val="000000"/>
                <w:spacing w:val="-2"/>
                <w:sz w:val="24"/>
              </w:rPr>
              <w:t xml:space="preserve">; </w:t>
            </w:r>
            <w:r w:rsidRPr="001A0A7A">
              <w:rPr>
                <w:color w:val="000000"/>
                <w:sz w:val="24"/>
              </w:rPr>
              <w:t>ustala i/lub uzasadnia odpowiedzi lub stwierdzenia</w:t>
            </w:r>
          </w:p>
        </w:tc>
      </w:tr>
      <w:tr w:rsidR="00606714" w:rsidRPr="001A0A7A" w14:paraId="358DB88B" w14:textId="77777777" w:rsidTr="00606714">
        <w:trPr>
          <w:cantSplit/>
          <w:trHeight w:val="1048"/>
        </w:trPr>
        <w:tc>
          <w:tcPr>
            <w:tcW w:w="817" w:type="dxa"/>
            <w:vMerge w:val="restart"/>
          </w:tcPr>
          <w:p w14:paraId="38E04D2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29</w:t>
            </w:r>
          </w:p>
        </w:tc>
        <w:tc>
          <w:tcPr>
            <w:tcW w:w="1701" w:type="dxa"/>
            <w:vMerge w:val="restart"/>
          </w:tcPr>
          <w:p w14:paraId="0FFDB741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20. Załamanie fal</w:t>
            </w:r>
          </w:p>
          <w:p w14:paraId="136BEE6A" w14:textId="77777777" w:rsidR="00606714" w:rsidRPr="001A0A7A" w:rsidRDefault="00606714" w:rsidP="00900D33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6095" w:type="dxa"/>
          </w:tcPr>
          <w:p w14:paraId="2EA61C05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opisuje (jakościowo) zjawisko załamania światła na granicy dwóch ośrodków różniących się prędkością rozchodzenia się światła; wskazuje kierunek załamania; </w:t>
            </w: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>opisuje zależność między kątami podania i załamania (prawo Snelliusa)</w:t>
            </w:r>
          </w:p>
        </w:tc>
      </w:tr>
      <w:tr w:rsidR="00606714" w:rsidRPr="001A0A7A" w14:paraId="24A60B5B" w14:textId="77777777" w:rsidTr="00606714">
        <w:trPr>
          <w:cantSplit/>
          <w:trHeight w:val="294"/>
        </w:trPr>
        <w:tc>
          <w:tcPr>
            <w:tcW w:w="817" w:type="dxa"/>
            <w:vMerge/>
          </w:tcPr>
          <w:p w14:paraId="18ED8656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6B4762E9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2CAA8466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przeprowadza doświadczenia, korzystając z ich opisu – </w:t>
            </w:r>
            <w:r w:rsidRPr="001A0A7A">
              <w:rPr>
                <w:color w:val="000000"/>
                <w:spacing w:val="-2"/>
              </w:rPr>
              <w:t xml:space="preserve">demonstruje </w:t>
            </w:r>
            <w:r w:rsidRPr="001A0A7A">
              <w:rPr>
                <w:color w:val="000000"/>
              </w:rPr>
              <w:t>zjawisko załamania światła na granicy ośrodków</w:t>
            </w:r>
            <w:r w:rsidRPr="001A0A7A">
              <w:rPr>
                <w:color w:val="000000"/>
                <w:spacing w:val="-4"/>
              </w:rPr>
              <w:t>; opisuje, ilustruje i wyjaśnia wyniki obserwacji, formułuje wnioski</w:t>
            </w:r>
            <w:r w:rsidRPr="001A0A7A">
              <w:rPr>
                <w:color w:val="000000"/>
              </w:rPr>
              <w:t xml:space="preserve"> </w:t>
            </w:r>
          </w:p>
        </w:tc>
      </w:tr>
      <w:tr w:rsidR="00606714" w:rsidRPr="001A0A7A" w14:paraId="298193FB" w14:textId="77777777" w:rsidTr="00606714">
        <w:trPr>
          <w:cantSplit/>
          <w:trHeight w:val="518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110E74C8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72A2E482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6E2556D8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iCs/>
                <w:color w:val="000000"/>
              </w:rPr>
            </w:pPr>
            <w:r w:rsidRPr="001A0A7A">
              <w:rPr>
                <w:color w:val="000000"/>
                <w:spacing w:val="-2"/>
              </w:rPr>
              <w:t>posługuje się informacjami</w:t>
            </w:r>
            <w:r w:rsidRPr="001A0A7A">
              <w:rPr>
                <w:color w:val="000000"/>
              </w:rPr>
              <w:t xml:space="preserve"> </w:t>
            </w:r>
            <w:r w:rsidRPr="001A0A7A">
              <w:rPr>
                <w:color w:val="000000"/>
                <w:spacing w:val="-2"/>
              </w:rPr>
              <w:t>pochodzącymi z analizy materiałów</w:t>
            </w:r>
            <w:r w:rsidRPr="001A0A7A">
              <w:rPr>
                <w:color w:val="000000"/>
              </w:rPr>
              <w:t xml:space="preserve"> źródłowych lub z internetu, dotyczącymi zjawiska załamania fal; wskazuje i opisuje przykłady zjawisk związanych z załamaniem światła (np. fatamorgana); wymienia przykłady wykorzystania zjawiska załamania światła w praktyce</w:t>
            </w:r>
          </w:p>
        </w:tc>
      </w:tr>
      <w:tr w:rsidR="00606714" w:rsidRPr="001A0A7A" w14:paraId="371EE443" w14:textId="77777777" w:rsidTr="00606714">
        <w:trPr>
          <w:cantSplit/>
          <w:trHeight w:val="118"/>
        </w:trPr>
        <w:tc>
          <w:tcPr>
            <w:tcW w:w="817" w:type="dxa"/>
            <w:vMerge/>
          </w:tcPr>
          <w:p w14:paraId="6B16D33B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65B27079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0991BD7C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 xml:space="preserve">rozwiązuje zadania </w:t>
            </w:r>
            <w:r w:rsidRPr="001A0A7A">
              <w:rPr>
                <w:snapToGrid w:val="0"/>
                <w:color w:val="000000"/>
                <w:spacing w:val="-2"/>
              </w:rPr>
              <w:t xml:space="preserve">lub problemy dotyczące </w:t>
            </w:r>
            <w:r w:rsidRPr="001A0A7A">
              <w:rPr>
                <w:color w:val="000000"/>
              </w:rPr>
              <w:t>załamania fal</w:t>
            </w:r>
            <w:r w:rsidRPr="001A0A7A">
              <w:rPr>
                <w:snapToGrid w:val="0"/>
                <w:color w:val="000000"/>
                <w:spacing w:val="-2"/>
              </w:rPr>
              <w:t xml:space="preserve">; </w:t>
            </w:r>
            <w:r w:rsidRPr="001A0A7A">
              <w:rPr>
                <w:color w:val="000000"/>
              </w:rPr>
              <w:t>ustala i/lub uzasadnia odpowiedzi lub stwierdzenia</w:t>
            </w:r>
          </w:p>
        </w:tc>
      </w:tr>
      <w:tr w:rsidR="00606714" w:rsidRPr="001A0A7A" w14:paraId="024F7ECA" w14:textId="77777777" w:rsidTr="00606714">
        <w:trPr>
          <w:cantSplit/>
          <w:trHeight w:val="703"/>
        </w:trPr>
        <w:tc>
          <w:tcPr>
            <w:tcW w:w="817" w:type="dxa"/>
            <w:vMerge w:val="restart"/>
          </w:tcPr>
          <w:p w14:paraId="3727AA3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30</w:t>
            </w:r>
          </w:p>
        </w:tc>
        <w:tc>
          <w:tcPr>
            <w:tcW w:w="1701" w:type="dxa"/>
            <w:vMerge w:val="restart"/>
          </w:tcPr>
          <w:p w14:paraId="07BAE671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21. Całkowite wewnętrzne odbicie</w:t>
            </w:r>
          </w:p>
        </w:tc>
        <w:tc>
          <w:tcPr>
            <w:tcW w:w="6095" w:type="dxa"/>
          </w:tcPr>
          <w:p w14:paraId="28272F54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przeprowadza doświadczenia, korzystając z ich opisu – demonstruje odbicie i </w:t>
            </w:r>
            <w:r w:rsidRPr="001A0A7A">
              <w:rPr>
                <w:color w:val="000000"/>
                <w:spacing w:val="-2"/>
              </w:rPr>
              <w:t>załamanie światła</w:t>
            </w:r>
            <w:r w:rsidRPr="001A0A7A">
              <w:rPr>
                <w:color w:val="000000"/>
              </w:rPr>
              <w:t xml:space="preserve">; </w:t>
            </w:r>
            <w:r w:rsidRPr="001A0A7A">
              <w:rPr>
                <w:color w:val="000000"/>
                <w:spacing w:val="-4"/>
              </w:rPr>
              <w:t>opisuje i ilustruje (na schematycznych rysunkach) wyniki obserwacji, formułuje wnioski</w:t>
            </w:r>
            <w:r w:rsidRPr="001A0A7A">
              <w:rPr>
                <w:color w:val="000000"/>
              </w:rPr>
              <w:t xml:space="preserve"> </w:t>
            </w:r>
          </w:p>
        </w:tc>
      </w:tr>
      <w:tr w:rsidR="00606714" w:rsidRPr="001A0A7A" w14:paraId="11174FC8" w14:textId="77777777" w:rsidTr="00606714">
        <w:trPr>
          <w:cantSplit/>
          <w:trHeight w:val="345"/>
        </w:trPr>
        <w:tc>
          <w:tcPr>
            <w:tcW w:w="817" w:type="dxa"/>
            <w:vMerge/>
          </w:tcPr>
          <w:p w14:paraId="3EBFB39F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5B5AA2F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3F2BDF03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opisuje zjawiska jednoczesnego odbicia i załamania światła na </w:t>
            </w:r>
            <w:r w:rsidRPr="001A0A7A">
              <w:rPr>
                <w:color w:val="000000"/>
                <w:spacing w:val="-4"/>
              </w:rPr>
              <w:t>granicy dwóch ośrodków różniących się prędkością rozchodzenia</w:t>
            </w:r>
            <w:r w:rsidRPr="001A0A7A">
              <w:rPr>
                <w:color w:val="000000"/>
                <w:spacing w:val="-6"/>
              </w:rPr>
              <w:t xml:space="preserve"> </w:t>
            </w:r>
            <w:r w:rsidRPr="001A0A7A">
              <w:rPr>
                <w:color w:val="000000"/>
              </w:rPr>
              <w:t>się światła; posługuje się pojęciem kąta granicznego</w:t>
            </w:r>
          </w:p>
        </w:tc>
      </w:tr>
      <w:tr w:rsidR="00606714" w:rsidRPr="001A0A7A" w14:paraId="2D03A344" w14:textId="77777777" w:rsidTr="00606714">
        <w:trPr>
          <w:cantSplit/>
          <w:trHeight w:val="345"/>
        </w:trPr>
        <w:tc>
          <w:tcPr>
            <w:tcW w:w="817" w:type="dxa"/>
            <w:vMerge/>
          </w:tcPr>
          <w:p w14:paraId="465C6F64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632A30F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4A51AD7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opisuje działanie światłowodu jako przykład wykorzystania zjawiska całkowitego wewnętrznego odbicia, </w:t>
            </w:r>
            <w:r w:rsidRPr="001A0A7A">
              <w:rPr>
                <w:snapToGrid w:val="0"/>
                <w:color w:val="000000"/>
                <w:spacing w:val="-2"/>
              </w:rPr>
              <w:t>wskazuje jego zastosowania</w:t>
            </w:r>
            <w:r w:rsidRPr="001A0A7A">
              <w:rPr>
                <w:color w:val="000000"/>
                <w:spacing w:val="-2"/>
              </w:rPr>
              <w:t xml:space="preserve">; omawia </w:t>
            </w:r>
            <w:r w:rsidRPr="001A0A7A">
              <w:rPr>
                <w:snapToGrid w:val="0"/>
                <w:color w:val="000000"/>
                <w:spacing w:val="-2"/>
              </w:rPr>
              <w:t xml:space="preserve">inne </w:t>
            </w:r>
            <w:r w:rsidRPr="001A0A7A">
              <w:rPr>
                <w:snapToGrid w:val="0"/>
                <w:color w:val="000000"/>
              </w:rPr>
              <w:t xml:space="preserve">przykłady </w:t>
            </w:r>
            <w:r w:rsidRPr="001A0A7A">
              <w:rPr>
                <w:color w:val="000000"/>
              </w:rPr>
              <w:t>wykorzystania zjawiska całkowitego wewnętrznego odbicia</w:t>
            </w:r>
            <w:r w:rsidRPr="001A0A7A">
              <w:rPr>
                <w:snapToGrid w:val="0"/>
                <w:color w:val="000000"/>
                <w:spacing w:val="-2"/>
              </w:rPr>
              <w:t xml:space="preserve"> </w:t>
            </w:r>
            <w:r w:rsidRPr="001A0A7A">
              <w:rPr>
                <w:color w:val="000000"/>
              </w:rPr>
              <w:t>(np. dla fal dźwiękowych)</w:t>
            </w:r>
          </w:p>
        </w:tc>
      </w:tr>
      <w:tr w:rsidR="00606714" w:rsidRPr="001A0A7A" w14:paraId="442BED61" w14:textId="77777777" w:rsidTr="00606714">
        <w:trPr>
          <w:cantSplit/>
          <w:trHeight w:val="345"/>
        </w:trPr>
        <w:tc>
          <w:tcPr>
            <w:tcW w:w="817" w:type="dxa"/>
            <w:vMerge/>
          </w:tcPr>
          <w:p w14:paraId="7F9B3686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0087B62F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7164D428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 xml:space="preserve">rozwiązuje zadania </w:t>
            </w:r>
            <w:r w:rsidRPr="001A0A7A">
              <w:rPr>
                <w:snapToGrid w:val="0"/>
                <w:color w:val="000000"/>
                <w:spacing w:val="-2"/>
              </w:rPr>
              <w:t xml:space="preserve">lub problemy dotyczące </w:t>
            </w:r>
            <w:r w:rsidRPr="001A0A7A">
              <w:rPr>
                <w:color w:val="000000"/>
              </w:rPr>
              <w:t>odbicia i załamania światła</w:t>
            </w:r>
            <w:r w:rsidRPr="001A0A7A">
              <w:rPr>
                <w:snapToGrid w:val="0"/>
                <w:color w:val="000000"/>
                <w:spacing w:val="-2"/>
              </w:rPr>
              <w:t xml:space="preserve">; </w:t>
            </w:r>
            <w:r w:rsidRPr="001A0A7A">
              <w:rPr>
                <w:color w:val="000000"/>
              </w:rPr>
              <w:t>wyodrębnia z tekstów i ilustracji informacje kluczowe; przedstawia je w różnych postaciach</w:t>
            </w:r>
          </w:p>
        </w:tc>
      </w:tr>
      <w:tr w:rsidR="00606714" w:rsidRPr="001A0A7A" w14:paraId="6DB4A93E" w14:textId="77777777" w:rsidTr="00606714">
        <w:trPr>
          <w:cantSplit/>
          <w:trHeight w:val="305"/>
        </w:trPr>
        <w:tc>
          <w:tcPr>
            <w:tcW w:w="817" w:type="dxa"/>
            <w:vMerge w:val="restart"/>
          </w:tcPr>
          <w:p w14:paraId="643E885D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31</w:t>
            </w:r>
          </w:p>
        </w:tc>
        <w:tc>
          <w:tcPr>
            <w:tcW w:w="1701" w:type="dxa"/>
            <w:vMerge w:val="restart"/>
          </w:tcPr>
          <w:p w14:paraId="4E0247BA" w14:textId="77777777" w:rsidR="00606714" w:rsidRPr="001A0A7A" w:rsidRDefault="00606714" w:rsidP="00900D33">
            <w:pPr>
              <w:ind w:right="-108"/>
              <w:rPr>
                <w:b/>
                <w:bCs/>
                <w:color w:val="000000"/>
              </w:rPr>
            </w:pPr>
            <w:r w:rsidRPr="001A0A7A">
              <w:rPr>
                <w:b/>
                <w:bCs/>
                <w:color w:val="000000"/>
              </w:rPr>
              <w:t>22. Tęcza i halo</w:t>
            </w:r>
          </w:p>
        </w:tc>
        <w:tc>
          <w:tcPr>
            <w:tcW w:w="6095" w:type="dxa"/>
          </w:tcPr>
          <w:p w14:paraId="488692A5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b/>
                <w:bCs/>
                <w:color w:val="000000"/>
              </w:rPr>
            </w:pPr>
            <w:r w:rsidRPr="001A0A7A">
              <w:rPr>
                <w:color w:val="000000"/>
                <w:spacing w:val="-2"/>
              </w:rPr>
              <w:t>opisuje światło białe jako mieszaninę barw, fakt ten ilustruje za pomocą rozszczepienia światła w pryzmacie i kropli wody; opisuje widmo światła białego jako mieszaninę fal o różnych częstotliwościach</w:t>
            </w:r>
          </w:p>
        </w:tc>
      </w:tr>
      <w:tr w:rsidR="00606714" w:rsidRPr="001A0A7A" w14:paraId="1DABB854" w14:textId="77777777" w:rsidTr="00606714">
        <w:trPr>
          <w:cantSplit/>
          <w:trHeight w:val="317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46CD9F8B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596E604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A6F5F66" w14:textId="77777777" w:rsidR="00606714" w:rsidRPr="001A0A7A" w:rsidRDefault="00606714" w:rsidP="00900D33">
            <w:pPr>
              <w:pStyle w:val="Stopka"/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 xml:space="preserve">opisuje przykłady zjawisk optycznych w przyrodzie i atmosferze, </w:t>
            </w:r>
            <w:r w:rsidRPr="001A0A7A">
              <w:rPr>
                <w:color w:val="000000"/>
              </w:rPr>
              <w:t xml:space="preserve">powstających dzięki </w:t>
            </w:r>
            <w:r w:rsidRPr="001A0A7A">
              <w:rPr>
                <w:color w:val="000000"/>
                <w:spacing w:val="-2"/>
              </w:rPr>
              <w:t xml:space="preserve">rozszczepieniu </w:t>
            </w:r>
            <w:r w:rsidRPr="001A0A7A">
              <w:rPr>
                <w:color w:val="000000"/>
              </w:rPr>
              <w:t xml:space="preserve">światła (tęcza, </w:t>
            </w:r>
            <w:r w:rsidRPr="001A0A7A">
              <w:rPr>
                <w:iCs/>
                <w:color w:val="000000"/>
              </w:rPr>
              <w:t>halo</w:t>
            </w:r>
            <w:r w:rsidRPr="001A0A7A">
              <w:rPr>
                <w:color w:val="000000"/>
              </w:rPr>
              <w:t>)</w:t>
            </w:r>
          </w:p>
        </w:tc>
      </w:tr>
      <w:tr w:rsidR="00606714" w:rsidRPr="001A0A7A" w14:paraId="723126A1" w14:textId="77777777" w:rsidTr="00606714">
        <w:trPr>
          <w:cantSplit/>
          <w:trHeight w:val="353"/>
        </w:trPr>
        <w:tc>
          <w:tcPr>
            <w:tcW w:w="817" w:type="dxa"/>
            <w:vMerge/>
          </w:tcPr>
          <w:p w14:paraId="5FCB341F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19B7FA7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157CDCD9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posługuje się informacjami pochodzącymi z analizy materiałów</w:t>
            </w:r>
            <w:r w:rsidRPr="001A0A7A">
              <w:rPr>
                <w:color w:val="000000"/>
              </w:rPr>
              <w:t xml:space="preserve"> źródłowych lub z internetu, dotyczącymi tęczy i halo</w:t>
            </w:r>
          </w:p>
        </w:tc>
      </w:tr>
      <w:tr w:rsidR="00606714" w:rsidRPr="001A0A7A" w14:paraId="752F3A85" w14:textId="77777777" w:rsidTr="00606714">
        <w:trPr>
          <w:cantSplit/>
          <w:trHeight w:val="333"/>
        </w:trPr>
        <w:tc>
          <w:tcPr>
            <w:tcW w:w="817" w:type="dxa"/>
            <w:vMerge/>
          </w:tcPr>
          <w:p w14:paraId="62A3D85C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2B03496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7CDE3F4C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rozwiązuje zadania </w:t>
            </w:r>
            <w:r w:rsidRPr="001A0A7A">
              <w:rPr>
                <w:snapToGrid w:val="0"/>
                <w:color w:val="000000"/>
              </w:rPr>
              <w:t xml:space="preserve">lub problemy związane z opisem takich zjawisk jak </w:t>
            </w:r>
            <w:r w:rsidRPr="001A0A7A">
              <w:rPr>
                <w:color w:val="000000"/>
              </w:rPr>
              <w:t>tęcza i halo; ustala i/lub uzasadnia odpowiedzi</w:t>
            </w:r>
          </w:p>
        </w:tc>
      </w:tr>
      <w:tr w:rsidR="00606714" w:rsidRPr="001A0A7A" w14:paraId="45F3903D" w14:textId="77777777" w:rsidTr="00606714">
        <w:trPr>
          <w:cantSplit/>
          <w:trHeight w:val="469"/>
        </w:trPr>
        <w:tc>
          <w:tcPr>
            <w:tcW w:w="817" w:type="dxa"/>
            <w:vMerge w:val="restart"/>
          </w:tcPr>
          <w:p w14:paraId="2FE50085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32</w:t>
            </w:r>
          </w:p>
        </w:tc>
        <w:tc>
          <w:tcPr>
            <w:tcW w:w="1701" w:type="dxa"/>
            <w:vMerge w:val="restart"/>
          </w:tcPr>
          <w:p w14:paraId="7F51C00F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23. Dyfrakcja</w:t>
            </w:r>
          </w:p>
        </w:tc>
        <w:tc>
          <w:tcPr>
            <w:tcW w:w="6095" w:type="dxa"/>
          </w:tcPr>
          <w:p w14:paraId="7E42062B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ilustruje prostoliniowe rozchodzenie się światła w ośrodku jednorodnym; opisuje jakościowo dyfrakcję fali na szczelinie</w:t>
            </w:r>
          </w:p>
        </w:tc>
      </w:tr>
      <w:tr w:rsidR="00606714" w:rsidRPr="001A0A7A" w14:paraId="0E05026A" w14:textId="77777777" w:rsidTr="00606714">
        <w:trPr>
          <w:cantSplit/>
          <w:trHeight w:val="741"/>
        </w:trPr>
        <w:tc>
          <w:tcPr>
            <w:tcW w:w="817" w:type="dxa"/>
            <w:vMerge/>
          </w:tcPr>
          <w:p w14:paraId="2BF14E4D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6355A727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7FA726F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przeprowadza doświadczenia, korzystając z ich opisu – obserw</w:t>
            </w:r>
            <w:r w:rsidRPr="001A0A7A">
              <w:rPr>
                <w:color w:val="000000"/>
                <w:spacing w:val="-2"/>
              </w:rPr>
              <w:t xml:space="preserve">uje zjawiska dyfrakcji fal na wodzie i dyfrakcji </w:t>
            </w:r>
            <w:r w:rsidRPr="001A0A7A">
              <w:rPr>
                <w:color w:val="000000"/>
              </w:rPr>
              <w:t>światła</w:t>
            </w:r>
            <w:r w:rsidRPr="001A0A7A">
              <w:rPr>
                <w:color w:val="000000"/>
                <w:spacing w:val="-2"/>
              </w:rPr>
              <w:t xml:space="preserve">; </w:t>
            </w:r>
            <w:r w:rsidRPr="001A0A7A">
              <w:rPr>
                <w:color w:val="000000"/>
                <w:spacing w:val="-4"/>
              </w:rPr>
              <w:t xml:space="preserve">opisuje i </w:t>
            </w:r>
            <w:r w:rsidRPr="001A0A7A">
              <w:rPr>
                <w:color w:val="000000"/>
              </w:rPr>
              <w:t xml:space="preserve">przedstawia </w:t>
            </w:r>
            <w:r w:rsidRPr="001A0A7A">
              <w:rPr>
                <w:color w:val="000000"/>
                <w:spacing w:val="-4"/>
              </w:rPr>
              <w:t>(na schematycznych rysunkach) wyniki obserwacji, formułuje wnioski</w:t>
            </w:r>
          </w:p>
        </w:tc>
      </w:tr>
      <w:tr w:rsidR="00606714" w:rsidRPr="001A0A7A" w14:paraId="069D3D8D" w14:textId="77777777" w:rsidTr="00606714">
        <w:trPr>
          <w:cantSplit/>
          <w:trHeight w:val="648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713A5A2C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66A236A1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816A703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podaje warunki, w których może zachodzić dyfrakcja fal,</w:t>
            </w:r>
          </w:p>
          <w:p w14:paraId="181206D8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wskazuje jej przykłady w otaczającej rzeczywistości; omawia praktyczne znaczenie dyfrakcji światła i dyfrakcji dźwięku</w:t>
            </w:r>
          </w:p>
        </w:tc>
      </w:tr>
      <w:tr w:rsidR="00606714" w:rsidRPr="001A0A7A" w14:paraId="1E94F576" w14:textId="77777777" w:rsidTr="00606714">
        <w:trPr>
          <w:cantSplit/>
          <w:trHeight w:val="661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594EFCB9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46422F61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42084D6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rozwiązuje zadania i</w:t>
            </w:r>
            <w:r w:rsidRPr="001A0A7A">
              <w:rPr>
                <w:snapToGrid w:val="0"/>
                <w:color w:val="000000"/>
              </w:rPr>
              <w:t xml:space="preserve"> problemy związane z dyfrakcją fal, </w:t>
            </w:r>
            <w:r w:rsidRPr="001A0A7A">
              <w:rPr>
                <w:color w:val="000000"/>
                <w:spacing w:val="-4"/>
              </w:rPr>
              <w:t>wykonuje obliczenia</w:t>
            </w:r>
            <w:r w:rsidRPr="001A0A7A">
              <w:rPr>
                <w:color w:val="000000"/>
              </w:rPr>
              <w:t>; ilustruje, ustala i/lub uzasadnia odpowiedzi</w:t>
            </w:r>
          </w:p>
        </w:tc>
      </w:tr>
      <w:tr w:rsidR="00606714" w:rsidRPr="001A0A7A" w14:paraId="45B5C24B" w14:textId="77777777" w:rsidTr="00606714">
        <w:trPr>
          <w:cantSplit/>
          <w:trHeight w:val="241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14:paraId="5399831D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33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4347C1CE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 xml:space="preserve">24. Interferencja fal 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32E2E69C" w14:textId="77777777" w:rsidR="00606714" w:rsidRPr="001A0A7A" w:rsidRDefault="00606714" w:rsidP="00900D33">
            <w:pPr>
              <w:pStyle w:val="Stopka"/>
              <w:rPr>
                <w:color w:val="000000"/>
              </w:rPr>
            </w:pPr>
            <w:r w:rsidRPr="001A0A7A">
              <w:rPr>
                <w:color w:val="000000"/>
              </w:rPr>
              <w:t>stosuje zasadę superpozycji fal; podaje warunki wzmocnienia oraz wygaszenia się fal; opisuje zjawisko interferencji fal i przestrzenny obraz interferencji</w:t>
            </w:r>
          </w:p>
        </w:tc>
      </w:tr>
      <w:tr w:rsidR="00606714" w:rsidRPr="001A0A7A" w14:paraId="2123E306" w14:textId="77777777" w:rsidTr="00606714">
        <w:trPr>
          <w:cantSplit/>
          <w:trHeight w:val="189"/>
        </w:trPr>
        <w:tc>
          <w:tcPr>
            <w:tcW w:w="817" w:type="dxa"/>
            <w:vMerge/>
          </w:tcPr>
          <w:p w14:paraId="68EB85FE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2E805DCE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0D9B7D55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przeprowadza doświadczenia, korzystając z ich opisu – obserw</w:t>
            </w:r>
            <w:r w:rsidRPr="001A0A7A">
              <w:rPr>
                <w:color w:val="000000"/>
                <w:spacing w:val="-2"/>
              </w:rPr>
              <w:t xml:space="preserve">uje </w:t>
            </w:r>
            <w:r w:rsidRPr="001A0A7A">
              <w:rPr>
                <w:color w:val="000000"/>
              </w:rPr>
              <w:t xml:space="preserve">interferencję </w:t>
            </w:r>
            <w:r w:rsidRPr="001A0A7A">
              <w:rPr>
                <w:color w:val="000000"/>
                <w:spacing w:val="-2"/>
              </w:rPr>
              <w:t xml:space="preserve">fal dźwiękowych i </w:t>
            </w:r>
            <w:r w:rsidRPr="001A0A7A">
              <w:rPr>
                <w:color w:val="000000"/>
              </w:rPr>
              <w:t>interferencję światła</w:t>
            </w:r>
            <w:r w:rsidRPr="001A0A7A">
              <w:rPr>
                <w:color w:val="000000"/>
                <w:spacing w:val="-2"/>
              </w:rPr>
              <w:t xml:space="preserve">; </w:t>
            </w:r>
            <w:r w:rsidRPr="001A0A7A">
              <w:rPr>
                <w:color w:val="000000"/>
                <w:spacing w:val="-4"/>
              </w:rPr>
              <w:t>opisuje i analizuje wyniki obserwacji, formułuje wnioski</w:t>
            </w:r>
          </w:p>
        </w:tc>
      </w:tr>
      <w:tr w:rsidR="00606714" w:rsidRPr="001A0A7A" w14:paraId="52FEA555" w14:textId="77777777" w:rsidTr="00606714">
        <w:trPr>
          <w:cantSplit/>
          <w:trHeight w:val="189"/>
        </w:trPr>
        <w:tc>
          <w:tcPr>
            <w:tcW w:w="817" w:type="dxa"/>
            <w:vMerge/>
          </w:tcPr>
          <w:p w14:paraId="78C9190B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55D2C038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1124FCB0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posługuje się informacjami dotyczącymi historii falowej teorii</w:t>
            </w:r>
            <w:r w:rsidRPr="001A0A7A">
              <w:rPr>
                <w:color w:val="000000"/>
                <w:spacing w:val="-2"/>
              </w:rPr>
              <w:t xml:space="preserve"> </w:t>
            </w:r>
            <w:r w:rsidRPr="001A0A7A">
              <w:rPr>
                <w:color w:val="000000"/>
                <w:spacing w:val="-4"/>
              </w:rPr>
              <w:t xml:space="preserve">fal </w:t>
            </w:r>
            <w:r w:rsidRPr="001A0A7A">
              <w:rPr>
                <w:color w:val="000000"/>
              </w:rPr>
              <w:t>elektromagnetycznych</w:t>
            </w:r>
            <w:r w:rsidRPr="001A0A7A">
              <w:rPr>
                <w:color w:val="000000"/>
                <w:spacing w:val="-4"/>
              </w:rPr>
              <w:t xml:space="preserve">; </w:t>
            </w:r>
            <w:r w:rsidRPr="001A0A7A">
              <w:rPr>
                <w:color w:val="000000"/>
                <w:spacing w:val="-4"/>
                <w:vertAlign w:val="superscript"/>
              </w:rPr>
              <w:t>D</w:t>
            </w:r>
            <w:r w:rsidRPr="001A0A7A">
              <w:rPr>
                <w:color w:val="000000"/>
                <w:spacing w:val="-4"/>
              </w:rPr>
              <w:t>rozróżnia światło spójne i niespójne</w:t>
            </w:r>
          </w:p>
        </w:tc>
      </w:tr>
      <w:tr w:rsidR="00606714" w:rsidRPr="001A0A7A" w14:paraId="723A9063" w14:textId="77777777" w:rsidTr="00606714">
        <w:trPr>
          <w:cantSplit/>
          <w:trHeight w:val="189"/>
        </w:trPr>
        <w:tc>
          <w:tcPr>
            <w:tcW w:w="817" w:type="dxa"/>
            <w:vMerge/>
          </w:tcPr>
          <w:p w14:paraId="0E198CF7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0541A677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429BE8B0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rozwiązuje zadania lub</w:t>
            </w:r>
            <w:r w:rsidRPr="001A0A7A">
              <w:rPr>
                <w:snapToGrid w:val="0"/>
                <w:color w:val="000000"/>
              </w:rPr>
              <w:t xml:space="preserve"> problemy związane z </w:t>
            </w:r>
            <w:r w:rsidRPr="001A0A7A">
              <w:rPr>
                <w:color w:val="000000"/>
              </w:rPr>
              <w:t>interferencją fal; ilustruje, ustala i/lub uzasadnia odpowiedzi</w:t>
            </w:r>
          </w:p>
        </w:tc>
      </w:tr>
      <w:tr w:rsidR="00606714" w:rsidRPr="001A0A7A" w14:paraId="2B79CA02" w14:textId="77777777" w:rsidTr="00606714">
        <w:trPr>
          <w:cantSplit/>
          <w:trHeight w:val="189"/>
        </w:trPr>
        <w:tc>
          <w:tcPr>
            <w:tcW w:w="817" w:type="dxa"/>
            <w:vMerge w:val="restart"/>
          </w:tcPr>
          <w:p w14:paraId="4BC207BF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34</w:t>
            </w:r>
          </w:p>
        </w:tc>
        <w:tc>
          <w:tcPr>
            <w:tcW w:w="1701" w:type="dxa"/>
            <w:vMerge w:val="restart"/>
          </w:tcPr>
          <w:p w14:paraId="6DB005DF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 xml:space="preserve">25. Dyfrakcja i interferencja światła w przyrodzie </w:t>
            </w:r>
          </w:p>
        </w:tc>
        <w:tc>
          <w:tcPr>
            <w:tcW w:w="6095" w:type="dxa"/>
          </w:tcPr>
          <w:p w14:paraId="14DE33E6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przeprowadza doświadczenia, korzystając z ich opisu – obserw</w:t>
            </w:r>
            <w:r w:rsidRPr="001A0A7A">
              <w:rPr>
                <w:color w:val="000000"/>
                <w:spacing w:val="-2"/>
              </w:rPr>
              <w:t xml:space="preserve">uje </w:t>
            </w:r>
            <w:r w:rsidRPr="001A0A7A">
              <w:rPr>
                <w:color w:val="000000"/>
              </w:rPr>
              <w:t>interferencję światła</w:t>
            </w:r>
            <w:r w:rsidRPr="001A0A7A">
              <w:rPr>
                <w:color w:val="000000"/>
                <w:spacing w:val="-2"/>
              </w:rPr>
              <w:t xml:space="preserve"> na siatce dyfrakcyjnej; </w:t>
            </w:r>
            <w:r w:rsidRPr="001A0A7A">
              <w:rPr>
                <w:color w:val="000000"/>
                <w:spacing w:val="-4"/>
              </w:rPr>
              <w:t>opisuje i analizuje wyniki obserwacji, formułuje wnioski</w:t>
            </w:r>
          </w:p>
        </w:tc>
      </w:tr>
      <w:tr w:rsidR="00606714" w:rsidRPr="001A0A7A" w14:paraId="635FF52D" w14:textId="77777777" w:rsidTr="00606714">
        <w:trPr>
          <w:cantSplit/>
          <w:trHeight w:val="1012"/>
        </w:trPr>
        <w:tc>
          <w:tcPr>
            <w:tcW w:w="817" w:type="dxa"/>
            <w:vMerge/>
          </w:tcPr>
          <w:p w14:paraId="7A478531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24CD9A2B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7EA036B7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 xml:space="preserve">opisuje obraz powstający po przejściu światła przez siatkę dyfrakcyjną i zależność przestrzennego obrazu interferencji od długości fali; analizuje jakościowo zjawisko interferencji </w:t>
            </w:r>
            <w:r w:rsidRPr="001A0A7A">
              <w:rPr>
                <w:color w:val="000000"/>
                <w:spacing w:val="-4"/>
              </w:rPr>
              <w:t>wiązek światła odbitych od dwóch powierzchni cienkiej warstwy</w:t>
            </w:r>
          </w:p>
        </w:tc>
      </w:tr>
      <w:tr w:rsidR="00606714" w:rsidRPr="001A0A7A" w14:paraId="0D1DBD69" w14:textId="77777777" w:rsidTr="00606714">
        <w:trPr>
          <w:cantSplit/>
          <w:trHeight w:val="89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734DB25C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06C06CA9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1F153EFA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opisuje przykłady zjawisk optycznych obserwowanych dzięki dyfrakcji i interferencji światła: w przyrodzie (barwy niektórych organizmów żywych, baniek mydlanych) i </w:t>
            </w: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iCs/>
                <w:color w:val="000000"/>
              </w:rPr>
              <w:t xml:space="preserve">w </w:t>
            </w:r>
            <w:r w:rsidRPr="001A0A7A">
              <w:rPr>
                <w:iCs/>
                <w:color w:val="000000"/>
                <w:spacing w:val="-2"/>
              </w:rPr>
              <w:t>atmosferze (wieniec, iryzacja chmury, widmo Brockenu, gloria)</w:t>
            </w:r>
          </w:p>
        </w:tc>
      </w:tr>
      <w:tr w:rsidR="00606714" w:rsidRPr="001A0A7A" w14:paraId="1EF30A65" w14:textId="77777777" w:rsidTr="00606714">
        <w:trPr>
          <w:cantSplit/>
          <w:trHeight w:val="507"/>
        </w:trPr>
        <w:tc>
          <w:tcPr>
            <w:tcW w:w="817" w:type="dxa"/>
            <w:vMerge/>
          </w:tcPr>
          <w:p w14:paraId="48F82EA6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74227769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94BE091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rozwiązuje zadania lub</w:t>
            </w:r>
            <w:r w:rsidRPr="001A0A7A">
              <w:rPr>
                <w:snapToGrid w:val="0"/>
                <w:color w:val="000000"/>
                <w:spacing w:val="-2"/>
              </w:rPr>
              <w:t xml:space="preserve"> problemy związane z </w:t>
            </w:r>
            <w:r w:rsidRPr="001A0A7A">
              <w:rPr>
                <w:color w:val="000000"/>
              </w:rPr>
              <w:t xml:space="preserve">interferencją fal; ilustruje, ustala i/lub uzasadnia odpowiedzi; </w:t>
            </w:r>
            <w:r w:rsidRPr="001A0A7A">
              <w:rPr>
                <w:color w:val="000000"/>
                <w:spacing w:val="-2"/>
              </w:rPr>
              <w:t>posługuje się informacjami pochodzącymi z analizy materiałów</w:t>
            </w:r>
            <w:r w:rsidRPr="001A0A7A">
              <w:rPr>
                <w:color w:val="000000"/>
              </w:rPr>
              <w:t xml:space="preserve"> źródłowych</w:t>
            </w:r>
          </w:p>
        </w:tc>
      </w:tr>
      <w:tr w:rsidR="00606714" w:rsidRPr="001A0A7A" w14:paraId="67079214" w14:textId="77777777" w:rsidTr="00606714">
        <w:trPr>
          <w:cantSplit/>
          <w:trHeight w:val="240"/>
        </w:trPr>
        <w:tc>
          <w:tcPr>
            <w:tcW w:w="817" w:type="dxa"/>
            <w:vMerge w:val="restart"/>
          </w:tcPr>
          <w:p w14:paraId="6CE297DC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35</w:t>
            </w:r>
          </w:p>
        </w:tc>
        <w:tc>
          <w:tcPr>
            <w:tcW w:w="1701" w:type="dxa"/>
            <w:vMerge w:val="restart"/>
          </w:tcPr>
          <w:p w14:paraId="4BE8C496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26. Polaryzacja światła</w:t>
            </w:r>
          </w:p>
        </w:tc>
        <w:tc>
          <w:tcPr>
            <w:tcW w:w="6095" w:type="dxa"/>
          </w:tcPr>
          <w:p w14:paraId="3BCA9D76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rFonts w:eastAsia="Calibri"/>
                <w:color w:val="000000"/>
                <w:szCs w:val="22"/>
                <w:lang w:eastAsia="en-US"/>
              </w:rPr>
              <w:t>opisuje polaryzację światła wynikającą z poprzecznego charakteru fali i działanie polaryzatora</w:t>
            </w:r>
          </w:p>
        </w:tc>
      </w:tr>
      <w:tr w:rsidR="00606714" w:rsidRPr="001A0A7A" w14:paraId="73664B4F" w14:textId="77777777" w:rsidTr="00606714">
        <w:trPr>
          <w:cantSplit/>
          <w:trHeight w:val="787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287BFDC8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37C3A671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67D50D26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przeprowadza doświadczenia, korzystając z ich opisu: </w:t>
            </w:r>
            <w:r w:rsidRPr="001A0A7A">
              <w:rPr>
                <w:b/>
                <w:bCs/>
                <w:color w:val="000000"/>
              </w:rPr>
              <w:t>obserwuje wygaszanie światła po przejściu przez dwa polaryzatory ustawione prostopadle</w:t>
            </w:r>
            <w:r w:rsidRPr="001A0A7A">
              <w:rPr>
                <w:color w:val="000000"/>
              </w:rPr>
              <w:t>, obserwuje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 polaryzację przy odbiciu</w:t>
            </w:r>
            <w:r w:rsidRPr="001A0A7A">
              <w:rPr>
                <w:color w:val="000000"/>
              </w:rPr>
              <w:t xml:space="preserve">; opisuje i </w:t>
            </w:r>
            <w:r w:rsidRPr="001A0A7A">
              <w:rPr>
                <w:color w:val="000000"/>
                <w:spacing w:val="-4"/>
              </w:rPr>
              <w:t xml:space="preserve">analizuje </w:t>
            </w:r>
            <w:r w:rsidRPr="001A0A7A">
              <w:rPr>
                <w:color w:val="000000"/>
              </w:rPr>
              <w:t xml:space="preserve">obserwacje, </w:t>
            </w:r>
            <w:r w:rsidRPr="001A0A7A">
              <w:rPr>
                <w:color w:val="000000"/>
                <w:spacing w:val="-4"/>
              </w:rPr>
              <w:t>formułuje wnioski</w:t>
            </w:r>
          </w:p>
        </w:tc>
      </w:tr>
      <w:tr w:rsidR="00606714" w:rsidRPr="001A0A7A" w14:paraId="17C20624" w14:textId="77777777" w:rsidTr="00606714">
        <w:trPr>
          <w:cantSplit/>
          <w:trHeight w:val="240"/>
        </w:trPr>
        <w:tc>
          <w:tcPr>
            <w:tcW w:w="817" w:type="dxa"/>
            <w:vMerge/>
          </w:tcPr>
          <w:p w14:paraId="3664141B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386413C5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72573CBD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posługuje się informacjami pochodzącymi z analizy materiałów</w:t>
            </w:r>
            <w:r w:rsidRPr="001A0A7A">
              <w:rPr>
                <w:color w:val="000000"/>
              </w:rPr>
              <w:t xml:space="preserve"> źródłowych lub z internetu, dotyczącymi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 polaryzacji światła; wskazuje przykłady wykorzystania polaryzacji światła (np. ekrany LCD, niektóre gatunki zwierząt, okulary polaryzacyjne) </w:t>
            </w:r>
          </w:p>
        </w:tc>
      </w:tr>
      <w:tr w:rsidR="00606714" w:rsidRPr="001A0A7A" w14:paraId="1A511CA3" w14:textId="77777777" w:rsidTr="00606714">
        <w:trPr>
          <w:cantSplit/>
          <w:trHeight w:val="397"/>
        </w:trPr>
        <w:tc>
          <w:tcPr>
            <w:tcW w:w="817" w:type="dxa"/>
            <w:vMerge/>
          </w:tcPr>
          <w:p w14:paraId="097240B7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7F295157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F2284E4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rozwiązuje zadania lub</w:t>
            </w:r>
            <w:r w:rsidRPr="001A0A7A">
              <w:rPr>
                <w:snapToGrid w:val="0"/>
                <w:color w:val="000000"/>
                <w:spacing w:val="-2"/>
              </w:rPr>
              <w:t xml:space="preserve"> problemy dotyczące 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polaryzacji światła; </w:t>
            </w:r>
            <w:r w:rsidRPr="001A0A7A">
              <w:rPr>
                <w:color w:val="000000"/>
              </w:rPr>
              <w:t>ustala i/lub uzasadnia odpowiedzi lub stwierdzenia</w:t>
            </w:r>
          </w:p>
        </w:tc>
      </w:tr>
      <w:tr w:rsidR="00606714" w:rsidRPr="001A0A7A" w14:paraId="143C40A1" w14:textId="77777777" w:rsidTr="00606714">
        <w:trPr>
          <w:cantSplit/>
          <w:trHeight w:val="70"/>
        </w:trPr>
        <w:tc>
          <w:tcPr>
            <w:tcW w:w="817" w:type="dxa"/>
            <w:vMerge w:val="restart"/>
          </w:tcPr>
          <w:p w14:paraId="34C44BCB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36</w:t>
            </w:r>
          </w:p>
        </w:tc>
        <w:tc>
          <w:tcPr>
            <w:tcW w:w="1701" w:type="dxa"/>
            <w:vMerge w:val="restart"/>
          </w:tcPr>
          <w:p w14:paraId="699C7586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27. Efekt Dopplera</w:t>
            </w:r>
          </w:p>
        </w:tc>
        <w:tc>
          <w:tcPr>
            <w:tcW w:w="6095" w:type="dxa"/>
          </w:tcPr>
          <w:p w14:paraId="32557A29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analizuje efekt Dopplera dla fal w przypadku, gdy źródło porusza się znacznie wolniej niż fala (gdy zbliża się do obserwatora i gdy oddala się od obserwatora)</w:t>
            </w:r>
          </w:p>
        </w:tc>
      </w:tr>
      <w:tr w:rsidR="00606714" w:rsidRPr="001A0A7A" w14:paraId="6E78FBD8" w14:textId="77777777" w:rsidTr="00606714">
        <w:trPr>
          <w:cantSplit/>
          <w:trHeight w:val="345"/>
        </w:trPr>
        <w:tc>
          <w:tcPr>
            <w:tcW w:w="817" w:type="dxa"/>
            <w:vMerge/>
          </w:tcPr>
          <w:p w14:paraId="668809C6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0BEBCDFE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704A53AD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podaje przykłady występowania zjawiska Dopplera</w:t>
            </w:r>
          </w:p>
        </w:tc>
      </w:tr>
      <w:tr w:rsidR="00606714" w:rsidRPr="001A0A7A" w14:paraId="59B59604" w14:textId="77777777" w:rsidTr="00606714">
        <w:trPr>
          <w:cantSplit/>
          <w:trHeight w:val="345"/>
        </w:trPr>
        <w:tc>
          <w:tcPr>
            <w:tcW w:w="817" w:type="dxa"/>
            <w:vMerge/>
          </w:tcPr>
          <w:p w14:paraId="3262922B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0A8E497A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0FA5763C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interpretuje wzór opisujący efekt Dopplera; stosuje go do wyjaśniania zjawisk i obliczeń</w:t>
            </w:r>
          </w:p>
        </w:tc>
      </w:tr>
      <w:tr w:rsidR="00606714" w:rsidRPr="001A0A7A" w14:paraId="5A7F280E" w14:textId="77777777" w:rsidTr="00606714">
        <w:trPr>
          <w:cantSplit/>
          <w:trHeight w:val="345"/>
        </w:trPr>
        <w:tc>
          <w:tcPr>
            <w:tcW w:w="817" w:type="dxa"/>
            <w:vMerge/>
          </w:tcPr>
          <w:p w14:paraId="2648F677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5823F2FE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762DEA37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rozwiązuje zadania lub</w:t>
            </w:r>
            <w:r w:rsidRPr="001A0A7A">
              <w:rPr>
                <w:snapToGrid w:val="0"/>
                <w:color w:val="000000"/>
                <w:spacing w:val="-2"/>
              </w:rPr>
              <w:t xml:space="preserve"> problemy związane z </w:t>
            </w:r>
            <w:r w:rsidRPr="001A0A7A">
              <w:rPr>
                <w:color w:val="000000"/>
              </w:rPr>
              <w:t>efektem Dopplera</w:t>
            </w:r>
            <w:r w:rsidRPr="001A0A7A">
              <w:rPr>
                <w:color w:val="000000"/>
                <w:spacing w:val="-2"/>
              </w:rPr>
              <w:t xml:space="preserve">; </w:t>
            </w:r>
            <w:r w:rsidRPr="001A0A7A">
              <w:rPr>
                <w:color w:val="000000"/>
              </w:rPr>
              <w:t xml:space="preserve">ustala i/lub uzasadnia odpowiedzi lub stwierdzenia; </w:t>
            </w:r>
            <w:r w:rsidRPr="001A0A7A">
              <w:rPr>
                <w:color w:val="000000"/>
                <w:spacing w:val="-6"/>
              </w:rPr>
              <w:t xml:space="preserve">wykonuje </w:t>
            </w:r>
            <w:r w:rsidRPr="001A0A7A">
              <w:rPr>
                <w:color w:val="000000"/>
                <w:spacing w:val="-4"/>
              </w:rPr>
              <w:t>obliczenia</w:t>
            </w:r>
            <w:r w:rsidRPr="001A0A7A">
              <w:rPr>
                <w:color w:val="000000"/>
                <w:spacing w:val="-6"/>
              </w:rPr>
              <w:t xml:space="preserve"> posługując się kalkulatorem</w:t>
            </w:r>
            <w:r w:rsidRPr="001A0A7A">
              <w:rPr>
                <w:color w:val="000000"/>
                <w:spacing w:val="-4"/>
              </w:rPr>
              <w:t>;</w:t>
            </w:r>
          </w:p>
        </w:tc>
      </w:tr>
      <w:tr w:rsidR="00606714" w:rsidRPr="001A0A7A" w14:paraId="67680987" w14:textId="77777777" w:rsidTr="00606714">
        <w:trPr>
          <w:cantSplit/>
          <w:trHeight w:val="105"/>
        </w:trPr>
        <w:tc>
          <w:tcPr>
            <w:tcW w:w="817" w:type="dxa"/>
            <w:vMerge w:val="restart"/>
          </w:tcPr>
          <w:p w14:paraId="5B308676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37</w:t>
            </w:r>
          </w:p>
        </w:tc>
        <w:tc>
          <w:tcPr>
            <w:tcW w:w="1701" w:type="dxa"/>
            <w:vMerge w:val="restart"/>
          </w:tcPr>
          <w:p w14:paraId="6FA353DA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28. Więcej o efekcie Dopplera</w:t>
            </w:r>
          </w:p>
        </w:tc>
        <w:tc>
          <w:tcPr>
            <w:tcW w:w="6095" w:type="dxa"/>
          </w:tcPr>
          <w:p w14:paraId="67D4BD1E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analizuje efekt Dopplera dla fal w przypadku, gdy obserwator </w:t>
            </w:r>
            <w:r w:rsidRPr="001A0A7A">
              <w:rPr>
                <w:color w:val="000000"/>
                <w:spacing w:val="-2"/>
              </w:rPr>
              <w:t>porusza się znacznie wolniej niż fala (gdy zbliża się do źródła i</w:t>
            </w:r>
            <w:r w:rsidRPr="001A0A7A">
              <w:rPr>
                <w:color w:val="000000"/>
              </w:rPr>
              <w:t> </w:t>
            </w:r>
            <w:r w:rsidRPr="001A0A7A">
              <w:rPr>
                <w:color w:val="000000"/>
                <w:spacing w:val="-2"/>
              </w:rPr>
              <w:t>gdy się od niego oddala ); podaje przykłady występowania tego zjawiska; omawia efekt Dopplera dla fal elektromagnetycznych</w:t>
            </w:r>
          </w:p>
        </w:tc>
      </w:tr>
      <w:tr w:rsidR="00606714" w:rsidRPr="001A0A7A" w14:paraId="6468435F" w14:textId="77777777" w:rsidTr="00606714">
        <w:trPr>
          <w:cantSplit/>
          <w:trHeight w:val="55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1D4273E2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196477E6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3E588161" w14:textId="77777777" w:rsidR="00606714" w:rsidRPr="001A0A7A" w:rsidRDefault="00606714" w:rsidP="00900D33">
            <w:pPr>
              <w:pStyle w:val="Stopka"/>
              <w:rPr>
                <w:color w:val="000000"/>
              </w:rPr>
            </w:pPr>
            <w:r w:rsidRPr="001A0A7A">
              <w:rPr>
                <w:color w:val="000000"/>
              </w:rPr>
              <w:t>podaje przykłady wykorzystania efektu Dopplera</w:t>
            </w:r>
            <w:r w:rsidRPr="001A0A7A">
              <w:rPr>
                <w:color w:val="000000"/>
                <w:spacing w:val="-4"/>
              </w:rPr>
              <w:t xml:space="preserve">; </w:t>
            </w:r>
            <w:r w:rsidRPr="001A0A7A">
              <w:rPr>
                <w:color w:val="000000"/>
                <w:spacing w:val="-4"/>
                <w:vertAlign w:val="superscript"/>
              </w:rPr>
              <w:t>D</w:t>
            </w:r>
            <w:r w:rsidRPr="001A0A7A">
              <w:rPr>
                <w:color w:val="000000"/>
                <w:spacing w:val="-4"/>
              </w:rPr>
              <w:t>omawia powstawanie fali uderzeniowej</w:t>
            </w:r>
          </w:p>
        </w:tc>
      </w:tr>
      <w:tr w:rsidR="00606714" w:rsidRPr="001A0A7A" w14:paraId="1B5DAF44" w14:textId="77777777" w:rsidTr="00606714">
        <w:trPr>
          <w:cantSplit/>
          <w:trHeight w:val="105"/>
        </w:trPr>
        <w:tc>
          <w:tcPr>
            <w:tcW w:w="817" w:type="dxa"/>
            <w:vMerge/>
          </w:tcPr>
          <w:p w14:paraId="0EED8B40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A03D3C4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0FDFE4EA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posługuje się informacjami </w:t>
            </w:r>
            <w:r w:rsidRPr="001A0A7A">
              <w:rPr>
                <w:color w:val="000000"/>
                <w:spacing w:val="-2"/>
              </w:rPr>
              <w:t>pochodzącymi z analizy materiałów</w:t>
            </w:r>
            <w:r w:rsidRPr="001A0A7A">
              <w:rPr>
                <w:color w:val="000000"/>
              </w:rPr>
              <w:t xml:space="preserve"> źródłowych, dotyczącymi historii badań efektu Dopplera</w:t>
            </w:r>
          </w:p>
        </w:tc>
      </w:tr>
      <w:tr w:rsidR="00606714" w:rsidRPr="001A0A7A" w14:paraId="6C9A4FFA" w14:textId="77777777" w:rsidTr="00606714">
        <w:trPr>
          <w:cantSplit/>
          <w:trHeight w:val="433"/>
        </w:trPr>
        <w:tc>
          <w:tcPr>
            <w:tcW w:w="817" w:type="dxa"/>
            <w:vMerge/>
          </w:tcPr>
          <w:p w14:paraId="74197767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0069100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6F553BC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rozwiązuje zadania lub</w:t>
            </w:r>
            <w:r w:rsidRPr="001A0A7A">
              <w:rPr>
                <w:snapToGrid w:val="0"/>
                <w:color w:val="000000"/>
                <w:spacing w:val="-2"/>
              </w:rPr>
              <w:t xml:space="preserve"> problemy związane z </w:t>
            </w:r>
            <w:r w:rsidRPr="001A0A7A">
              <w:rPr>
                <w:color w:val="000000"/>
              </w:rPr>
              <w:t>efektem Dopplera</w:t>
            </w:r>
            <w:r w:rsidRPr="001A0A7A">
              <w:rPr>
                <w:color w:val="000000"/>
                <w:spacing w:val="-2"/>
              </w:rPr>
              <w:t xml:space="preserve">; </w:t>
            </w:r>
            <w:r w:rsidRPr="001A0A7A">
              <w:rPr>
                <w:color w:val="000000"/>
              </w:rPr>
              <w:t>ustala i/lub uzasadnia odpowiedzi lub stwierdzenia</w:t>
            </w:r>
            <w:r w:rsidRPr="001A0A7A">
              <w:rPr>
                <w:color w:val="000000"/>
                <w:spacing w:val="-4"/>
              </w:rPr>
              <w:t>;</w:t>
            </w:r>
            <w:r w:rsidRPr="001A0A7A">
              <w:rPr>
                <w:color w:val="000000"/>
              </w:rPr>
              <w:t xml:space="preserve"> </w:t>
            </w:r>
            <w:r w:rsidRPr="001A0A7A">
              <w:rPr>
                <w:color w:val="000000"/>
                <w:spacing w:val="-6"/>
              </w:rPr>
              <w:t xml:space="preserve">wykonuje </w:t>
            </w:r>
            <w:r w:rsidRPr="001A0A7A">
              <w:rPr>
                <w:color w:val="000000"/>
                <w:spacing w:val="-4"/>
              </w:rPr>
              <w:t>obliczenia,</w:t>
            </w:r>
            <w:r w:rsidRPr="001A0A7A">
              <w:rPr>
                <w:color w:val="000000"/>
                <w:spacing w:val="-6"/>
              </w:rPr>
              <w:t xml:space="preserve"> posługując się kalkulatorem</w:t>
            </w:r>
          </w:p>
        </w:tc>
      </w:tr>
      <w:tr w:rsidR="00606714" w:rsidRPr="001A0A7A" w14:paraId="7D5B100E" w14:textId="77777777" w:rsidTr="00606714">
        <w:trPr>
          <w:cantSplit/>
          <w:trHeight w:val="1325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14:paraId="76FB0D3F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38</w:t>
            </w:r>
            <w:r w:rsidRPr="001A0A7A">
              <w:rPr>
                <w:color w:val="000000"/>
                <w:spacing w:val="-2"/>
              </w:rPr>
              <w:t>–</w:t>
            </w:r>
            <w:r w:rsidRPr="001A0A7A">
              <w:rPr>
                <w:b/>
                <w:color w:val="000000"/>
              </w:rPr>
              <w:t>40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18382B97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Powtórzenie</w:t>
            </w:r>
          </w:p>
          <w:p w14:paraId="3DED0384" w14:textId="77777777" w:rsidR="00606714" w:rsidRPr="001A0A7A" w:rsidRDefault="00606714" w:rsidP="00900D33">
            <w:pPr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>(Powtórzenie wiedzy o zjawiskach falowych;</w:t>
            </w:r>
          </w:p>
          <w:p w14:paraId="48ACB99E" w14:textId="77777777" w:rsidR="00606714" w:rsidRPr="001A0A7A" w:rsidRDefault="00606714" w:rsidP="00900D33">
            <w:pPr>
              <w:rPr>
                <w:color w:val="000000"/>
              </w:rPr>
            </w:pPr>
            <w:r w:rsidRPr="001A0A7A">
              <w:rPr>
                <w:bCs/>
                <w:color w:val="000000"/>
              </w:rPr>
              <w:t>Sprawdzian</w:t>
            </w:r>
            <w:r w:rsidRPr="001A0A7A">
              <w:rPr>
                <w:color w:val="000000"/>
              </w:rPr>
              <w:t>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559B3FF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dokonuje syntezy wiedzy z działu </w:t>
            </w:r>
            <w:r w:rsidRPr="001A0A7A">
              <w:rPr>
                <w:i/>
                <w:iCs/>
                <w:color w:val="000000"/>
              </w:rPr>
              <w:t>Zjawiska falowe</w:t>
            </w:r>
            <w:r w:rsidRPr="001A0A7A">
              <w:rPr>
                <w:color w:val="000000"/>
              </w:rPr>
              <w:t>; przedstawia najważniejsze pojęcia, zasady i zależności; posługuje się informacjami pochodzącymi z analizy materiałów źródłowych, w tym tekstów popularnonaukowych lub z internetu, które dotyczą treści tego działu</w:t>
            </w:r>
          </w:p>
        </w:tc>
      </w:tr>
      <w:tr w:rsidR="00606714" w:rsidRPr="001A0A7A" w14:paraId="1877AFAA" w14:textId="77777777" w:rsidTr="00606714">
        <w:trPr>
          <w:cantSplit/>
          <w:trHeight w:val="865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2983E1CC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437A1A90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3E59DCC8" w14:textId="77777777" w:rsidR="00606714" w:rsidRPr="001A0A7A" w:rsidRDefault="00606714" w:rsidP="00900D33">
            <w:pPr>
              <w:pStyle w:val="Stopka"/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stosuje poznaną wiedzę</w:t>
            </w:r>
            <w:r w:rsidRPr="001A0A7A">
              <w:rPr>
                <w:color w:val="000000"/>
                <w:spacing w:val="-4"/>
              </w:rPr>
              <w:t xml:space="preserve"> i nabyte umiejętności do rozwiązywania </w:t>
            </w:r>
            <w:r w:rsidRPr="001A0A7A">
              <w:rPr>
                <w:color w:val="000000"/>
              </w:rPr>
              <w:t xml:space="preserve">zadań i problemów dotyczących treści działu </w:t>
            </w:r>
            <w:r w:rsidRPr="001A0A7A">
              <w:rPr>
                <w:i/>
                <w:iCs/>
                <w:color w:val="000000"/>
              </w:rPr>
              <w:t>Zjawiska falowe</w:t>
            </w:r>
            <w:r w:rsidRPr="001A0A7A">
              <w:rPr>
                <w:color w:val="000000"/>
              </w:rPr>
              <w:t xml:space="preserve">; </w:t>
            </w:r>
            <w:r w:rsidRPr="001A0A7A">
              <w:rPr>
                <w:color w:val="000000"/>
                <w:spacing w:val="-2"/>
              </w:rPr>
              <w:t>wykonuje obliczenia, posługując się kalkulatorem;</w:t>
            </w:r>
            <w:r w:rsidRPr="001A0A7A">
              <w:rPr>
                <w:color w:val="000000"/>
              </w:rPr>
              <w:t xml:space="preserve"> </w:t>
            </w:r>
            <w:r w:rsidRPr="001A0A7A">
              <w:rPr>
                <w:color w:val="000000"/>
                <w:spacing w:val="-4"/>
              </w:rPr>
              <w:t xml:space="preserve">ilustruje, </w:t>
            </w:r>
            <w:r w:rsidRPr="001A0A7A">
              <w:rPr>
                <w:color w:val="000000"/>
              </w:rPr>
              <w:t xml:space="preserve">ustala i/lub uzasadnia odpowiedzi lub stwierdzenia; prezentuje </w:t>
            </w:r>
            <w:r w:rsidRPr="001A0A7A">
              <w:rPr>
                <w:color w:val="000000"/>
                <w:spacing w:val="-2"/>
              </w:rPr>
              <w:t>efekty</w:t>
            </w:r>
            <w:r w:rsidRPr="001A0A7A">
              <w:rPr>
                <w:color w:val="000000"/>
                <w:spacing w:val="-4"/>
              </w:rPr>
              <w:t xml:space="preserve"> </w:t>
            </w:r>
            <w:r w:rsidRPr="001A0A7A">
              <w:rPr>
                <w:color w:val="000000"/>
              </w:rPr>
              <w:t>pracy własnej</w:t>
            </w:r>
          </w:p>
        </w:tc>
      </w:tr>
      <w:tr w:rsidR="00606714" w:rsidRPr="001A0A7A" w14:paraId="1EB55A53" w14:textId="77777777" w:rsidTr="00606714">
        <w:trPr>
          <w:cantSplit/>
          <w:trHeight w:val="1008"/>
        </w:trPr>
        <w:tc>
          <w:tcPr>
            <w:tcW w:w="817" w:type="dxa"/>
            <w:vMerge/>
          </w:tcPr>
          <w:p w14:paraId="429AB96A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4C7FB3D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46FE23EF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sprawdza i ocenia stopień opanowania wymagań dotyczących treści działu </w:t>
            </w:r>
            <w:r w:rsidRPr="001A0A7A">
              <w:rPr>
                <w:i/>
                <w:iCs/>
                <w:color w:val="000000"/>
              </w:rPr>
              <w:t xml:space="preserve">Zjawiska falowe </w:t>
            </w:r>
            <w:r w:rsidRPr="001A0A7A">
              <w:rPr>
                <w:color w:val="000000"/>
              </w:rPr>
              <w:t xml:space="preserve">– </w:t>
            </w:r>
            <w:r w:rsidRPr="001A0A7A">
              <w:rPr>
                <w:color w:val="000000"/>
                <w:szCs w:val="20"/>
              </w:rPr>
              <w:t>rozwiązuje</w:t>
            </w:r>
            <w:r w:rsidRPr="001A0A7A">
              <w:rPr>
                <w:color w:val="000000"/>
              </w:rPr>
              <w:t xml:space="preserve"> zestaw zadań</w:t>
            </w:r>
            <w:r w:rsidRPr="001A0A7A">
              <w:rPr>
                <w:color w:val="000000"/>
                <w:spacing w:val="-4"/>
              </w:rPr>
              <w:t>;</w:t>
            </w:r>
            <w:r w:rsidRPr="001A0A7A">
              <w:rPr>
                <w:color w:val="000000"/>
              </w:rPr>
              <w:t xml:space="preserve"> formułuje wnioski i (gdy zaistnieje potrzeba) ustala sposoby uzupełnienia osiągnięć w tym zakresie</w:t>
            </w:r>
          </w:p>
        </w:tc>
      </w:tr>
      <w:tr w:rsidR="00606714" w:rsidRPr="001A0A7A" w14:paraId="53669A8E" w14:textId="77777777" w:rsidTr="00606714">
        <w:trPr>
          <w:cantSplit/>
          <w:trHeight w:val="765"/>
        </w:trPr>
        <w:tc>
          <w:tcPr>
            <w:tcW w:w="817" w:type="dxa"/>
            <w:vMerge w:val="restart"/>
          </w:tcPr>
          <w:p w14:paraId="2E56D51B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41</w:t>
            </w:r>
            <w:r w:rsidRPr="001A0A7A">
              <w:rPr>
                <w:color w:val="000000"/>
                <w:spacing w:val="-2"/>
              </w:rPr>
              <w:t>–</w:t>
            </w:r>
            <w:r w:rsidRPr="001A0A7A">
              <w:rPr>
                <w:b/>
                <w:color w:val="000000"/>
              </w:rPr>
              <w:t>42</w:t>
            </w:r>
          </w:p>
        </w:tc>
        <w:tc>
          <w:tcPr>
            <w:tcW w:w="1701" w:type="dxa"/>
            <w:vMerge w:val="restart"/>
          </w:tcPr>
          <w:p w14:paraId="543A3411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29. Podwójna natura światła</w:t>
            </w:r>
          </w:p>
          <w:p w14:paraId="57EC400C" w14:textId="77777777" w:rsidR="00606714" w:rsidRPr="001A0A7A" w:rsidRDefault="00606714" w:rsidP="00900D33">
            <w:pPr>
              <w:rPr>
                <w:color w:val="000000"/>
              </w:rPr>
            </w:pPr>
          </w:p>
        </w:tc>
        <w:tc>
          <w:tcPr>
            <w:tcW w:w="6095" w:type="dxa"/>
          </w:tcPr>
          <w:p w14:paraId="1D61FE54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 w:right="-108"/>
              <w:rPr>
                <w:color w:val="000000"/>
                <w:sz w:val="24"/>
                <w:szCs w:val="24"/>
              </w:rPr>
            </w:pPr>
            <w:r w:rsidRPr="001A0A7A">
              <w:rPr>
                <w:rFonts w:eastAsia="Calibri"/>
                <w:color w:val="000000"/>
                <w:spacing w:val="-4"/>
                <w:sz w:val="24"/>
                <w:szCs w:val="22"/>
                <w:lang w:eastAsia="en-US"/>
              </w:rPr>
              <w:t xml:space="preserve">opisuje </w:t>
            </w:r>
            <w:r w:rsidRPr="001A0A7A">
              <w:rPr>
                <w:rFonts w:eastAsia="Calibri"/>
                <w:color w:val="000000"/>
                <w:spacing w:val="-2"/>
                <w:sz w:val="24"/>
                <w:szCs w:val="22"/>
                <w:lang w:eastAsia="en-US"/>
              </w:rPr>
              <w:t>zjawiska</w:t>
            </w:r>
            <w:r w:rsidRPr="001A0A7A">
              <w:rPr>
                <w:rFonts w:eastAsia="Calibri"/>
                <w:color w:val="000000"/>
                <w:spacing w:val="-4"/>
                <w:sz w:val="24"/>
                <w:szCs w:val="22"/>
                <w:lang w:eastAsia="en-US"/>
              </w:rPr>
              <w:t xml:space="preserve"> </w:t>
            </w:r>
            <w:r w:rsidRPr="001A0A7A">
              <w:rPr>
                <w:rFonts w:eastAsia="Calibri"/>
                <w:color w:val="000000"/>
                <w:spacing w:val="-2"/>
                <w:sz w:val="24"/>
                <w:szCs w:val="22"/>
                <w:lang w:eastAsia="en-US"/>
              </w:rPr>
              <w:t>fotoelektryczne</w:t>
            </w:r>
            <w:r w:rsidRPr="001A0A7A">
              <w:rPr>
                <w:rFonts w:eastAsia="Calibri"/>
                <w:color w:val="000000"/>
                <w:spacing w:val="-4"/>
                <w:sz w:val="24"/>
                <w:szCs w:val="22"/>
                <w:lang w:eastAsia="en-US"/>
              </w:rPr>
              <w:t xml:space="preserve"> i </w:t>
            </w:r>
            <w:r w:rsidRPr="001A0A7A">
              <w:rPr>
                <w:rFonts w:eastAsia="Calibri"/>
                <w:color w:val="000000"/>
                <w:spacing w:val="-2"/>
                <w:sz w:val="24"/>
                <w:szCs w:val="22"/>
                <w:lang w:eastAsia="en-US"/>
              </w:rPr>
              <w:t>fotochemiczne</w:t>
            </w:r>
            <w:r w:rsidRPr="001A0A7A">
              <w:rPr>
                <w:rFonts w:eastAsia="Calibri"/>
                <w:color w:val="000000"/>
                <w:spacing w:val="-4"/>
                <w:sz w:val="24"/>
                <w:szCs w:val="22"/>
                <w:lang w:eastAsia="en-US"/>
              </w:rPr>
              <w:t xml:space="preserve"> jako zjawiska wywołane</w:t>
            </w:r>
            <w:r w:rsidRPr="001A0A7A">
              <w:rPr>
                <w:rFonts w:eastAsia="Calibri"/>
                <w:color w:val="000000"/>
                <w:spacing w:val="-2"/>
                <w:sz w:val="24"/>
                <w:szCs w:val="22"/>
                <w:lang w:eastAsia="en-US"/>
              </w:rPr>
              <w:t xml:space="preserve"> </w:t>
            </w:r>
            <w:r w:rsidRPr="001A0A7A">
              <w:rPr>
                <w:rFonts w:eastAsia="Calibri"/>
                <w:color w:val="000000"/>
                <w:sz w:val="24"/>
                <w:szCs w:val="22"/>
                <w:lang w:eastAsia="en-US"/>
              </w:rPr>
              <w:t>tylko przez promieniowanie o częstotliwości większej od granicznej</w:t>
            </w:r>
            <w:r w:rsidRPr="001A0A7A">
              <w:rPr>
                <w:rFonts w:eastAsia="Calibri"/>
                <w:color w:val="000000"/>
                <w:spacing w:val="-4"/>
                <w:sz w:val="24"/>
                <w:szCs w:val="22"/>
                <w:lang w:eastAsia="en-US"/>
              </w:rPr>
              <w:t xml:space="preserve">, wskazuje ich przykłady </w:t>
            </w:r>
            <w:r w:rsidRPr="001A0A7A">
              <w:rPr>
                <w:color w:val="000000"/>
                <w:spacing w:val="-4"/>
                <w:sz w:val="24"/>
                <w:szCs w:val="22"/>
              </w:rPr>
              <w:t>w otaczającej rzeczywistości</w:t>
            </w:r>
          </w:p>
        </w:tc>
      </w:tr>
      <w:tr w:rsidR="00606714" w:rsidRPr="001A0A7A" w14:paraId="7055AE17" w14:textId="77777777" w:rsidTr="00606714">
        <w:trPr>
          <w:cantSplit/>
          <w:trHeight w:val="285"/>
        </w:trPr>
        <w:tc>
          <w:tcPr>
            <w:tcW w:w="817" w:type="dxa"/>
            <w:vMerge/>
          </w:tcPr>
          <w:p w14:paraId="224422B6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2AF473E3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7F0EA826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pacing w:val="-2"/>
                <w:sz w:val="24"/>
              </w:rPr>
            </w:pPr>
            <w:r w:rsidRPr="001A0A7A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opisuje dualizm korpuskularno-falowy światła; wyjaśnia pojęcie fotonu oraz znaczenie jego energii; </w:t>
            </w:r>
            <w:r w:rsidRPr="001A0A7A">
              <w:rPr>
                <w:color w:val="000000"/>
                <w:sz w:val="24"/>
              </w:rPr>
              <w:t xml:space="preserve">interpretuje wzór na </w:t>
            </w:r>
            <w:r w:rsidRPr="001A0A7A">
              <w:rPr>
                <w:rFonts w:eastAsia="Calibri"/>
                <w:color w:val="000000"/>
                <w:sz w:val="24"/>
                <w:szCs w:val="22"/>
                <w:lang w:eastAsia="en-US"/>
              </w:rPr>
              <w:t>energię fotonu,</w:t>
            </w:r>
            <w:r w:rsidRPr="001A0A7A">
              <w:rPr>
                <w:color w:val="000000"/>
                <w:sz w:val="24"/>
              </w:rPr>
              <w:t xml:space="preserve"> stosuje go do wyjaśniania zjawisk i obliczeń</w:t>
            </w:r>
          </w:p>
        </w:tc>
      </w:tr>
      <w:tr w:rsidR="00606714" w:rsidRPr="001A0A7A" w14:paraId="15C89E8E" w14:textId="77777777" w:rsidTr="00606714">
        <w:trPr>
          <w:cantSplit/>
          <w:trHeight w:val="285"/>
        </w:trPr>
        <w:tc>
          <w:tcPr>
            <w:tcW w:w="817" w:type="dxa"/>
            <w:vMerge/>
          </w:tcPr>
          <w:p w14:paraId="2204A4F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27394DE8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5C6E7D45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 w:right="-108"/>
              <w:rPr>
                <w:color w:val="000000"/>
                <w:sz w:val="24"/>
              </w:rPr>
            </w:pPr>
            <w:r w:rsidRPr="001A0A7A">
              <w:rPr>
                <w:color w:val="000000"/>
                <w:sz w:val="24"/>
              </w:rPr>
              <w:t xml:space="preserve">posługuje się pojęciami: elektronowolt, praca wyjścia; wykorzystuje pojęcie </w:t>
            </w:r>
            <w:r w:rsidRPr="001A0A7A">
              <w:rPr>
                <w:rFonts w:eastAsia="Calibri"/>
                <w:color w:val="000000"/>
                <w:sz w:val="24"/>
                <w:szCs w:val="22"/>
                <w:lang w:eastAsia="en-US"/>
              </w:rPr>
              <w:t>energii</w:t>
            </w:r>
            <w:r w:rsidRPr="001A0A7A">
              <w:rPr>
                <w:color w:val="000000"/>
                <w:sz w:val="24"/>
              </w:rPr>
              <w:t xml:space="preserve"> </w:t>
            </w:r>
            <w:r w:rsidRPr="001A0A7A">
              <w:rPr>
                <w:rFonts w:eastAsia="Calibri"/>
                <w:color w:val="000000"/>
                <w:sz w:val="24"/>
                <w:szCs w:val="22"/>
                <w:lang w:eastAsia="en-US"/>
              </w:rPr>
              <w:t xml:space="preserve">fotonu oraz </w:t>
            </w:r>
            <w:r w:rsidRPr="001A0A7A">
              <w:rPr>
                <w:color w:val="000000"/>
                <w:sz w:val="24"/>
              </w:rPr>
              <w:t xml:space="preserve">pracy wyjścia w analizie bilansu energetycznego </w:t>
            </w:r>
            <w:r w:rsidRPr="001A0A7A">
              <w:rPr>
                <w:rFonts w:eastAsia="Calibri"/>
                <w:color w:val="000000"/>
                <w:sz w:val="24"/>
                <w:szCs w:val="22"/>
                <w:lang w:eastAsia="en-US"/>
              </w:rPr>
              <w:t>zjawiska fotoelektrycznego</w:t>
            </w:r>
          </w:p>
        </w:tc>
      </w:tr>
      <w:tr w:rsidR="00606714" w:rsidRPr="001A0A7A" w14:paraId="2AFA75FC" w14:textId="77777777" w:rsidTr="00606714">
        <w:trPr>
          <w:cantSplit/>
          <w:trHeight w:val="623"/>
        </w:trPr>
        <w:tc>
          <w:tcPr>
            <w:tcW w:w="817" w:type="dxa"/>
            <w:vMerge/>
          </w:tcPr>
          <w:p w14:paraId="4C7762EF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B1B5141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0208E9B5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pacing w:val="-2"/>
                <w:sz w:val="24"/>
              </w:rPr>
            </w:pPr>
            <w:r w:rsidRPr="001A0A7A">
              <w:rPr>
                <w:color w:val="000000"/>
                <w:spacing w:val="-2"/>
                <w:sz w:val="24"/>
              </w:rPr>
              <w:t xml:space="preserve">posługuje się informacjami </w:t>
            </w:r>
            <w:r w:rsidRPr="001A0A7A">
              <w:rPr>
                <w:color w:val="000000"/>
                <w:spacing w:val="-4"/>
                <w:sz w:val="24"/>
              </w:rPr>
              <w:t>pochodzącymi</w:t>
            </w:r>
            <w:r w:rsidRPr="001A0A7A">
              <w:rPr>
                <w:color w:val="000000"/>
                <w:spacing w:val="-2"/>
                <w:sz w:val="24"/>
              </w:rPr>
              <w:t xml:space="preserve"> z analizy materiałów</w:t>
            </w:r>
            <w:r w:rsidRPr="001A0A7A">
              <w:rPr>
                <w:color w:val="000000"/>
                <w:sz w:val="24"/>
              </w:rPr>
              <w:t xml:space="preserve"> </w:t>
            </w:r>
            <w:r w:rsidRPr="001A0A7A">
              <w:rPr>
                <w:color w:val="000000"/>
                <w:spacing w:val="-4"/>
                <w:sz w:val="24"/>
              </w:rPr>
              <w:t xml:space="preserve">źródłowych lub z internetu, dotyczących </w:t>
            </w:r>
            <w:r w:rsidRPr="001A0A7A">
              <w:rPr>
                <w:rFonts w:eastAsia="Calibri"/>
                <w:color w:val="000000"/>
                <w:sz w:val="24"/>
                <w:szCs w:val="22"/>
                <w:lang w:eastAsia="en-US"/>
              </w:rPr>
              <w:t>zjawisk fotoelektrycznego i fotochemicznego</w:t>
            </w:r>
            <w:r w:rsidRPr="001A0A7A">
              <w:rPr>
                <w:color w:val="000000"/>
                <w:spacing w:val="-4"/>
                <w:sz w:val="24"/>
              </w:rPr>
              <w:t xml:space="preserve"> oraz natury światła</w:t>
            </w:r>
            <w:r w:rsidRPr="001A0A7A">
              <w:rPr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606714" w:rsidRPr="001A0A7A" w14:paraId="21A7F34E" w14:textId="77777777" w:rsidTr="00606714">
        <w:trPr>
          <w:cantSplit/>
          <w:trHeight w:val="726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658D04F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6E05307B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821BEF7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 w:right="-108"/>
              <w:rPr>
                <w:snapToGrid w:val="0"/>
                <w:color w:val="000000"/>
                <w:spacing w:val="-10"/>
                <w:sz w:val="24"/>
                <w:szCs w:val="24"/>
              </w:rPr>
            </w:pPr>
            <w:r w:rsidRPr="001A0A7A">
              <w:rPr>
                <w:color w:val="000000"/>
                <w:spacing w:val="-2"/>
                <w:sz w:val="24"/>
              </w:rPr>
              <w:t>rozwiązuje zadania lub</w:t>
            </w:r>
            <w:r w:rsidRPr="001A0A7A">
              <w:rPr>
                <w:snapToGrid w:val="0"/>
                <w:color w:val="000000"/>
                <w:spacing w:val="-2"/>
                <w:sz w:val="24"/>
              </w:rPr>
              <w:t xml:space="preserve"> problemy dotyczące </w:t>
            </w:r>
            <w:r w:rsidRPr="001A0A7A">
              <w:rPr>
                <w:rFonts w:eastAsia="Calibri"/>
                <w:color w:val="000000"/>
                <w:sz w:val="24"/>
                <w:szCs w:val="22"/>
                <w:lang w:eastAsia="en-US"/>
              </w:rPr>
              <w:t>zjawisk fotoelektrycznego i fotochemicznego</w:t>
            </w:r>
            <w:r w:rsidRPr="001A0A7A">
              <w:rPr>
                <w:color w:val="000000"/>
                <w:spacing w:val="-2"/>
                <w:sz w:val="24"/>
              </w:rPr>
              <w:t xml:space="preserve">; </w:t>
            </w:r>
            <w:r w:rsidRPr="001A0A7A">
              <w:rPr>
                <w:color w:val="000000"/>
                <w:sz w:val="24"/>
              </w:rPr>
              <w:t>ustala i/lub uzasadnia odpowiedzi</w:t>
            </w:r>
            <w:r w:rsidRPr="001A0A7A">
              <w:rPr>
                <w:color w:val="000000"/>
                <w:spacing w:val="-4"/>
                <w:sz w:val="24"/>
              </w:rPr>
              <w:t>;</w:t>
            </w:r>
            <w:r w:rsidRPr="001A0A7A">
              <w:rPr>
                <w:color w:val="000000"/>
                <w:sz w:val="24"/>
              </w:rPr>
              <w:t xml:space="preserve"> </w:t>
            </w:r>
            <w:r w:rsidRPr="001A0A7A">
              <w:rPr>
                <w:color w:val="000000"/>
                <w:spacing w:val="-6"/>
                <w:sz w:val="24"/>
              </w:rPr>
              <w:t xml:space="preserve">wykonuje </w:t>
            </w:r>
            <w:r w:rsidRPr="001A0A7A">
              <w:rPr>
                <w:color w:val="000000"/>
                <w:spacing w:val="-4"/>
                <w:sz w:val="24"/>
              </w:rPr>
              <w:t>obliczenia,</w:t>
            </w:r>
            <w:r w:rsidRPr="001A0A7A">
              <w:rPr>
                <w:color w:val="000000"/>
                <w:spacing w:val="-6"/>
                <w:sz w:val="24"/>
              </w:rPr>
              <w:t xml:space="preserve"> posługując się kalkulatorem</w:t>
            </w:r>
          </w:p>
        </w:tc>
      </w:tr>
      <w:tr w:rsidR="00606714" w:rsidRPr="001A0A7A" w14:paraId="7407BD85" w14:textId="77777777" w:rsidTr="00606714">
        <w:trPr>
          <w:cantSplit/>
          <w:trHeight w:val="268"/>
        </w:trPr>
        <w:tc>
          <w:tcPr>
            <w:tcW w:w="817" w:type="dxa"/>
            <w:vMerge w:val="restart"/>
          </w:tcPr>
          <w:p w14:paraId="432DCE8D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43</w:t>
            </w:r>
          </w:p>
          <w:p w14:paraId="4F59E18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14:paraId="462E8808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30. Fale czy cząstki? Cząstki czy fale?</w:t>
            </w:r>
          </w:p>
        </w:tc>
        <w:tc>
          <w:tcPr>
            <w:tcW w:w="6095" w:type="dxa"/>
          </w:tcPr>
          <w:p w14:paraId="02258263" w14:textId="77777777" w:rsidR="00606714" w:rsidRPr="001A0A7A" w:rsidRDefault="00606714" w:rsidP="00900D33">
            <w:pPr>
              <w:pStyle w:val="Poprawka"/>
              <w:rPr>
                <w:color w:val="000000"/>
              </w:rPr>
            </w:pP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>opisuje zjawiska dyfrakcji oraz interferencji elektronów i innych cząstek, wskazuje przykłady ich wykorzystania</w:t>
            </w:r>
          </w:p>
        </w:tc>
      </w:tr>
      <w:tr w:rsidR="00606714" w:rsidRPr="001A0A7A" w14:paraId="6BBBDB3B" w14:textId="77777777" w:rsidTr="00606714">
        <w:trPr>
          <w:cantSplit/>
          <w:trHeight w:val="325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67FE81F1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29CBD73D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C0D0D17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 xml:space="preserve">posługuje się pojęciem fal de Broglie’a; </w:t>
            </w: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>oblicza długość fali de Broglie’a poruszających się cząstek, interpretuje wzór na długość fali materii.</w:t>
            </w:r>
          </w:p>
        </w:tc>
      </w:tr>
      <w:tr w:rsidR="00606714" w:rsidRPr="001A0A7A" w14:paraId="06E15FAA" w14:textId="77777777" w:rsidTr="00606714">
        <w:trPr>
          <w:cantSplit/>
          <w:trHeight w:val="331"/>
        </w:trPr>
        <w:tc>
          <w:tcPr>
            <w:tcW w:w="817" w:type="dxa"/>
            <w:vMerge/>
          </w:tcPr>
          <w:p w14:paraId="20D66943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5C90E882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3E34B3C5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/>
              <w:rPr>
                <w:snapToGrid w:val="0"/>
                <w:color w:val="000000"/>
                <w:sz w:val="24"/>
                <w:szCs w:val="24"/>
              </w:rPr>
            </w:pP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snapToGrid w:val="0"/>
                <w:color w:val="000000"/>
                <w:sz w:val="24"/>
              </w:rPr>
              <w:t>rozwiązuje zadania lub problemy związane z falami materii,</w:t>
            </w:r>
            <w:r w:rsidRPr="001A0A7A">
              <w:rPr>
                <w:color w:val="000000"/>
                <w:spacing w:val="-2"/>
                <w:sz w:val="24"/>
              </w:rPr>
              <w:t xml:space="preserve"> </w:t>
            </w:r>
            <w:r w:rsidRPr="001A0A7A">
              <w:rPr>
                <w:color w:val="000000"/>
                <w:sz w:val="24"/>
              </w:rPr>
              <w:t xml:space="preserve">ustala i/lub uzasadnia odpowiedzi lub stwierdzenia, </w:t>
            </w:r>
            <w:r w:rsidRPr="001A0A7A">
              <w:rPr>
                <w:color w:val="000000"/>
                <w:spacing w:val="-6"/>
                <w:sz w:val="24"/>
              </w:rPr>
              <w:t xml:space="preserve">wykonuje </w:t>
            </w:r>
            <w:r w:rsidRPr="001A0A7A">
              <w:rPr>
                <w:color w:val="000000"/>
                <w:spacing w:val="-4"/>
                <w:sz w:val="24"/>
              </w:rPr>
              <w:t>obliczenia,</w:t>
            </w:r>
            <w:r w:rsidRPr="001A0A7A">
              <w:rPr>
                <w:color w:val="000000"/>
                <w:spacing w:val="-6"/>
                <w:sz w:val="24"/>
              </w:rPr>
              <w:t xml:space="preserve"> posługując się kalkulatorem i </w:t>
            </w:r>
            <w:r w:rsidRPr="001A0A7A">
              <w:rPr>
                <w:color w:val="000000"/>
                <w:sz w:val="24"/>
              </w:rPr>
              <w:t>analizuje otrzymany wynik</w:t>
            </w:r>
          </w:p>
        </w:tc>
      </w:tr>
      <w:tr w:rsidR="00606714" w:rsidRPr="001A0A7A" w14:paraId="51F89DB5" w14:textId="77777777" w:rsidTr="00606714">
        <w:trPr>
          <w:cantSplit/>
          <w:trHeight w:val="539"/>
        </w:trPr>
        <w:tc>
          <w:tcPr>
            <w:tcW w:w="817" w:type="dxa"/>
            <w:vMerge w:val="restart"/>
          </w:tcPr>
          <w:p w14:paraId="0F1FC119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44</w:t>
            </w:r>
          </w:p>
        </w:tc>
        <w:tc>
          <w:tcPr>
            <w:tcW w:w="1701" w:type="dxa"/>
            <w:vMerge w:val="restart"/>
          </w:tcPr>
          <w:p w14:paraId="503F825F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31. Promieniowanie termiczne</w:t>
            </w:r>
          </w:p>
          <w:p w14:paraId="2F794962" w14:textId="77777777" w:rsidR="00606714" w:rsidRPr="001A0A7A" w:rsidRDefault="00606714" w:rsidP="00900D33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6095" w:type="dxa"/>
          </w:tcPr>
          <w:p w14:paraId="5B010A65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analizuje na wybranych przykładach promieniowanie termiczne ciał i jego zależność od temperatury, wskazuje </w:t>
            </w:r>
            <w:r w:rsidRPr="001A0A7A">
              <w:rPr>
                <w:color w:val="000000"/>
              </w:rPr>
              <w:t xml:space="preserve">przykłady wykorzystania tej 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zależności; </w:t>
            </w:r>
            <w:r w:rsidRPr="001A0A7A">
              <w:rPr>
                <w:rFonts w:eastAsia="Calibri"/>
                <w:color w:val="000000"/>
                <w:szCs w:val="22"/>
                <w:vertAlign w:val="superscript"/>
                <w:lang w:eastAsia="en-US"/>
              </w:rPr>
              <w:t>D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>analizuje zależność mocy promieniowania od jego częstotliwości</w:t>
            </w:r>
          </w:p>
        </w:tc>
      </w:tr>
      <w:tr w:rsidR="00606714" w:rsidRPr="001A0A7A" w14:paraId="202D32BF" w14:textId="77777777" w:rsidTr="00606714">
        <w:trPr>
          <w:cantSplit/>
          <w:trHeight w:val="294"/>
        </w:trPr>
        <w:tc>
          <w:tcPr>
            <w:tcW w:w="817" w:type="dxa"/>
            <w:vMerge/>
          </w:tcPr>
          <w:p w14:paraId="49C6FA80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7184E0DB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11B32207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przeprowadza doświadczenie, korzystając z jego opisu – </w:t>
            </w:r>
            <w:r w:rsidRPr="001A0A7A">
              <w:rPr>
                <w:color w:val="000000"/>
                <w:spacing w:val="-2"/>
              </w:rPr>
              <w:t>obserwuje</w:t>
            </w:r>
            <w:r w:rsidRPr="001A0A7A">
              <w:rPr>
                <w:color w:val="000000"/>
              </w:rPr>
              <w:t xml:space="preserve"> promieniowanie termiczne</w:t>
            </w:r>
            <w:r w:rsidRPr="001A0A7A">
              <w:rPr>
                <w:color w:val="000000"/>
                <w:spacing w:val="-4"/>
              </w:rPr>
              <w:t>; opisuje wynik obserwacji</w:t>
            </w:r>
          </w:p>
        </w:tc>
      </w:tr>
      <w:tr w:rsidR="00606714" w:rsidRPr="001A0A7A" w14:paraId="51143B0D" w14:textId="77777777" w:rsidTr="00606714">
        <w:trPr>
          <w:cantSplit/>
          <w:trHeight w:val="518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010098D1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0EF32BB9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1E1089D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iCs/>
                <w:color w:val="000000"/>
              </w:rPr>
            </w:pPr>
            <w:r w:rsidRPr="001A0A7A">
              <w:rPr>
                <w:color w:val="000000"/>
              </w:rPr>
              <w:t>przedstawia wybrane informacje z historii odkryć kluczowych dla rozwoju kwantowej teorii promieniowania</w:t>
            </w:r>
          </w:p>
        </w:tc>
      </w:tr>
      <w:tr w:rsidR="00606714" w:rsidRPr="001A0A7A" w14:paraId="0927810D" w14:textId="77777777" w:rsidTr="00606714">
        <w:trPr>
          <w:cantSplit/>
          <w:trHeight w:val="118"/>
        </w:trPr>
        <w:tc>
          <w:tcPr>
            <w:tcW w:w="817" w:type="dxa"/>
            <w:vMerge/>
          </w:tcPr>
          <w:p w14:paraId="102A32E9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3DEFD3E2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34A06AA1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 xml:space="preserve">rozwiązuje zadania </w:t>
            </w:r>
            <w:r w:rsidRPr="001A0A7A">
              <w:rPr>
                <w:snapToGrid w:val="0"/>
                <w:color w:val="000000"/>
                <w:spacing w:val="-2"/>
              </w:rPr>
              <w:t xml:space="preserve">lub problemy dotyczące 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>promieniowania termicznego ciał</w:t>
            </w:r>
            <w:r w:rsidRPr="001A0A7A">
              <w:rPr>
                <w:snapToGrid w:val="0"/>
                <w:color w:val="000000"/>
                <w:spacing w:val="-2"/>
              </w:rPr>
              <w:t xml:space="preserve">; analizuje przedstawione </w:t>
            </w:r>
            <w:r w:rsidRPr="001A0A7A">
              <w:rPr>
                <w:color w:val="000000"/>
              </w:rPr>
              <w:t xml:space="preserve">teksty oraz </w:t>
            </w:r>
            <w:r w:rsidRPr="001A0A7A">
              <w:rPr>
                <w:snapToGrid w:val="0"/>
                <w:color w:val="000000"/>
                <w:spacing w:val="-2"/>
              </w:rPr>
              <w:t>ilustracje</w:t>
            </w:r>
            <w:r w:rsidRPr="001A0A7A">
              <w:rPr>
                <w:color w:val="000000"/>
              </w:rPr>
              <w:t xml:space="preserve"> i wyodrębnia z nich informacje kluczowe</w:t>
            </w:r>
            <w:r w:rsidRPr="001A0A7A">
              <w:rPr>
                <w:snapToGrid w:val="0"/>
                <w:color w:val="000000"/>
                <w:spacing w:val="-2"/>
              </w:rPr>
              <w:t xml:space="preserve">, </w:t>
            </w:r>
            <w:r w:rsidRPr="001A0A7A">
              <w:rPr>
                <w:color w:val="000000"/>
                <w:spacing w:val="-6"/>
              </w:rPr>
              <w:t xml:space="preserve">wykonuje </w:t>
            </w:r>
            <w:r w:rsidRPr="001A0A7A">
              <w:rPr>
                <w:color w:val="000000"/>
                <w:spacing w:val="-4"/>
              </w:rPr>
              <w:t>obliczenia,</w:t>
            </w:r>
            <w:r w:rsidRPr="001A0A7A">
              <w:rPr>
                <w:color w:val="000000"/>
                <w:spacing w:val="-6"/>
              </w:rPr>
              <w:t xml:space="preserve"> </w:t>
            </w:r>
            <w:r w:rsidRPr="001A0A7A">
              <w:rPr>
                <w:color w:val="000000"/>
              </w:rPr>
              <w:t>ustala i/lub uzasadnia odpowiedzi</w:t>
            </w:r>
          </w:p>
        </w:tc>
      </w:tr>
      <w:tr w:rsidR="00606714" w:rsidRPr="001A0A7A" w14:paraId="32AB9B86" w14:textId="77777777" w:rsidTr="00606714">
        <w:trPr>
          <w:cantSplit/>
          <w:trHeight w:val="393"/>
        </w:trPr>
        <w:tc>
          <w:tcPr>
            <w:tcW w:w="817" w:type="dxa"/>
            <w:vMerge w:val="restart"/>
          </w:tcPr>
          <w:p w14:paraId="4B8E8C0A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45</w:t>
            </w:r>
          </w:p>
        </w:tc>
        <w:tc>
          <w:tcPr>
            <w:tcW w:w="1701" w:type="dxa"/>
            <w:vMerge w:val="restart"/>
          </w:tcPr>
          <w:p w14:paraId="369F3DF1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32. Mechanizm efektu cieplarnianego</w:t>
            </w:r>
          </w:p>
        </w:tc>
        <w:tc>
          <w:tcPr>
            <w:tcW w:w="6095" w:type="dxa"/>
          </w:tcPr>
          <w:p w14:paraId="16180605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>wyjaśnia, na czym polega efekt cieplarniany i jak powstaje</w:t>
            </w:r>
          </w:p>
        </w:tc>
      </w:tr>
      <w:tr w:rsidR="00606714" w:rsidRPr="001A0A7A" w14:paraId="64D76297" w14:textId="77777777" w:rsidTr="00606714">
        <w:trPr>
          <w:cantSplit/>
          <w:trHeight w:val="26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7C7A35DF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7771B62D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6066DA73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>omawia skutki efektu cieplarnianego dla przyrody i ludzi</w:t>
            </w:r>
          </w:p>
        </w:tc>
      </w:tr>
      <w:tr w:rsidR="00606714" w:rsidRPr="001A0A7A" w14:paraId="76D53587" w14:textId="77777777" w:rsidTr="00606714">
        <w:trPr>
          <w:cantSplit/>
          <w:trHeight w:val="345"/>
        </w:trPr>
        <w:tc>
          <w:tcPr>
            <w:tcW w:w="817" w:type="dxa"/>
            <w:vMerge/>
          </w:tcPr>
          <w:p w14:paraId="35EE1B84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0AA25692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10DFDAAF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 xml:space="preserve">rozwiązuje zadania </w:t>
            </w:r>
            <w:r w:rsidRPr="001A0A7A">
              <w:rPr>
                <w:snapToGrid w:val="0"/>
                <w:color w:val="000000"/>
                <w:spacing w:val="-2"/>
              </w:rPr>
              <w:t>lub problemy dotyczące</w:t>
            </w:r>
            <w:r w:rsidRPr="001A0A7A">
              <w:rPr>
                <w:color w:val="000000"/>
              </w:rPr>
              <w:t xml:space="preserve"> efektu cieplarnianego</w:t>
            </w:r>
            <w:r w:rsidRPr="001A0A7A">
              <w:rPr>
                <w:snapToGrid w:val="0"/>
                <w:color w:val="000000"/>
                <w:spacing w:val="-2"/>
              </w:rPr>
              <w:t xml:space="preserve">; </w:t>
            </w:r>
            <w:r w:rsidRPr="001A0A7A">
              <w:rPr>
                <w:color w:val="000000"/>
              </w:rPr>
              <w:t>wyodrębnia z tekstów i ilustracji informacje kluczowe;</w:t>
            </w:r>
            <w:r w:rsidRPr="001A0A7A">
              <w:rPr>
                <w:color w:val="000000"/>
                <w:spacing w:val="-6"/>
              </w:rPr>
              <w:t xml:space="preserve"> </w:t>
            </w:r>
            <w:r w:rsidRPr="001A0A7A">
              <w:rPr>
                <w:color w:val="000000"/>
              </w:rPr>
              <w:t>stosuje do obliczeń związek gęstości z masą i objętością,</w:t>
            </w:r>
            <w:r w:rsidRPr="001A0A7A">
              <w:rPr>
                <w:color w:val="000000"/>
                <w:spacing w:val="-6"/>
              </w:rPr>
              <w:t xml:space="preserve"> wykonuje </w:t>
            </w:r>
            <w:r w:rsidRPr="001A0A7A">
              <w:rPr>
                <w:color w:val="000000"/>
                <w:spacing w:val="-4"/>
              </w:rPr>
              <w:t xml:space="preserve">obliczenia </w:t>
            </w:r>
            <w:r w:rsidRPr="001A0A7A">
              <w:rPr>
                <w:color w:val="000000"/>
                <w:spacing w:val="-6"/>
              </w:rPr>
              <w:t xml:space="preserve"> </w:t>
            </w:r>
          </w:p>
        </w:tc>
      </w:tr>
      <w:tr w:rsidR="00606714" w:rsidRPr="001A0A7A" w14:paraId="24FCF9AA" w14:textId="77777777" w:rsidTr="00606714">
        <w:trPr>
          <w:cantSplit/>
          <w:trHeight w:val="703"/>
        </w:trPr>
        <w:tc>
          <w:tcPr>
            <w:tcW w:w="817" w:type="dxa"/>
            <w:vMerge w:val="restart"/>
          </w:tcPr>
          <w:p w14:paraId="6C736098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46</w:t>
            </w:r>
          </w:p>
        </w:tc>
        <w:tc>
          <w:tcPr>
            <w:tcW w:w="1701" w:type="dxa"/>
            <w:vMerge w:val="restart"/>
          </w:tcPr>
          <w:p w14:paraId="214D9E6F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33. Ograniczanie efektu cieplarnianego</w:t>
            </w:r>
          </w:p>
        </w:tc>
        <w:tc>
          <w:tcPr>
            <w:tcW w:w="6095" w:type="dxa"/>
          </w:tcPr>
          <w:p w14:paraId="39C3BB80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 xml:space="preserve">wymienia główne źródła emisji gazów cieplarnianych, porównuje, w jakim stopniu przyczyniają się one do efektu cieplarnianego </w:t>
            </w:r>
          </w:p>
        </w:tc>
      </w:tr>
      <w:tr w:rsidR="00606714" w:rsidRPr="001A0A7A" w14:paraId="2638522A" w14:textId="77777777" w:rsidTr="00606714">
        <w:trPr>
          <w:cantSplit/>
          <w:trHeight w:val="289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1802B24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3A7DCDCB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74CBE97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  <w:vertAlign w:val="superscript"/>
              </w:rPr>
              <w:t>D</w:t>
            </w:r>
            <w:r w:rsidRPr="001A0A7A">
              <w:rPr>
                <w:color w:val="000000"/>
              </w:rPr>
              <w:t>omawia sposoby ograniczania efektu cieplarnianego</w:t>
            </w:r>
          </w:p>
        </w:tc>
      </w:tr>
      <w:tr w:rsidR="00606714" w:rsidRPr="001A0A7A" w14:paraId="1B528DE0" w14:textId="77777777" w:rsidTr="00606714">
        <w:trPr>
          <w:cantSplit/>
          <w:trHeight w:val="345"/>
        </w:trPr>
        <w:tc>
          <w:tcPr>
            <w:tcW w:w="817" w:type="dxa"/>
            <w:vMerge/>
          </w:tcPr>
          <w:p w14:paraId="59B4EEA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0D342489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246A4129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6"/>
                <w:vertAlign w:val="superscript"/>
              </w:rPr>
              <w:t>D</w:t>
            </w:r>
            <w:r w:rsidRPr="001A0A7A">
              <w:rPr>
                <w:color w:val="000000"/>
                <w:spacing w:val="-6"/>
              </w:rPr>
              <w:t xml:space="preserve">rozwiązuje zadania </w:t>
            </w:r>
            <w:r w:rsidRPr="001A0A7A">
              <w:rPr>
                <w:snapToGrid w:val="0"/>
                <w:color w:val="000000"/>
                <w:spacing w:val="-6"/>
              </w:rPr>
              <w:t>lub problemy dotyczące</w:t>
            </w:r>
            <w:r w:rsidRPr="001A0A7A">
              <w:rPr>
                <w:color w:val="000000"/>
                <w:spacing w:val="-6"/>
              </w:rPr>
              <w:t xml:space="preserve"> efektu cieplarnianego i jego ograniczania</w:t>
            </w:r>
            <w:r w:rsidRPr="001A0A7A">
              <w:rPr>
                <w:snapToGrid w:val="0"/>
                <w:color w:val="000000"/>
                <w:spacing w:val="-6"/>
              </w:rPr>
              <w:t>;</w:t>
            </w:r>
            <w:r w:rsidRPr="001A0A7A">
              <w:rPr>
                <w:snapToGrid w:val="0"/>
                <w:color w:val="000000"/>
                <w:spacing w:val="-2"/>
              </w:rPr>
              <w:t xml:space="preserve"> </w:t>
            </w:r>
            <w:r w:rsidRPr="001A0A7A">
              <w:rPr>
                <w:color w:val="000000"/>
              </w:rPr>
              <w:t>wyodrębnia z tekstów i ilustracji informacje kluczowe, przedstawia je w różnych postaciach</w:t>
            </w:r>
          </w:p>
        </w:tc>
      </w:tr>
      <w:tr w:rsidR="00606714" w:rsidRPr="001A0A7A" w14:paraId="56B273FE" w14:textId="77777777" w:rsidTr="00606714">
        <w:trPr>
          <w:cantSplit/>
          <w:trHeight w:val="305"/>
        </w:trPr>
        <w:tc>
          <w:tcPr>
            <w:tcW w:w="817" w:type="dxa"/>
            <w:vMerge w:val="restart"/>
          </w:tcPr>
          <w:p w14:paraId="491984E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47</w:t>
            </w:r>
          </w:p>
        </w:tc>
        <w:tc>
          <w:tcPr>
            <w:tcW w:w="1701" w:type="dxa"/>
            <w:vMerge w:val="restart"/>
          </w:tcPr>
          <w:p w14:paraId="730C19B5" w14:textId="77777777" w:rsidR="00606714" w:rsidRPr="001A0A7A" w:rsidRDefault="00606714" w:rsidP="00900D33">
            <w:pPr>
              <w:ind w:right="-108"/>
              <w:rPr>
                <w:b/>
                <w:bCs/>
                <w:color w:val="000000"/>
              </w:rPr>
            </w:pPr>
            <w:r w:rsidRPr="001A0A7A">
              <w:rPr>
                <w:b/>
                <w:bCs/>
                <w:color w:val="000000"/>
              </w:rPr>
              <w:t>34. Promieniowanie rozgrzanego gazu</w:t>
            </w:r>
          </w:p>
        </w:tc>
        <w:tc>
          <w:tcPr>
            <w:tcW w:w="6095" w:type="dxa"/>
          </w:tcPr>
          <w:p w14:paraId="324330C3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b/>
                <w:bCs/>
                <w:color w:val="000000"/>
              </w:rPr>
            </w:pPr>
            <w:r w:rsidRPr="001A0A7A">
              <w:rPr>
                <w:color w:val="000000"/>
              </w:rPr>
              <w:t>przeprowadza doświadczenie, korzystając z jego opisu – obserwuje i porównuje widma żarówki i świetlówki</w:t>
            </w:r>
          </w:p>
        </w:tc>
      </w:tr>
      <w:tr w:rsidR="00606714" w:rsidRPr="001A0A7A" w14:paraId="24401C6E" w14:textId="77777777" w:rsidTr="00606714">
        <w:trPr>
          <w:cantSplit/>
          <w:trHeight w:val="317"/>
        </w:trPr>
        <w:tc>
          <w:tcPr>
            <w:tcW w:w="817" w:type="dxa"/>
            <w:vMerge/>
          </w:tcPr>
          <w:p w14:paraId="1718B83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2A608AE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4BE5141" w14:textId="77777777" w:rsidR="00606714" w:rsidRPr="001A0A7A" w:rsidRDefault="00606714" w:rsidP="00900D33">
            <w:pPr>
              <w:pStyle w:val="Stopka"/>
              <w:ind w:right="-108"/>
              <w:rPr>
                <w:color w:val="000000"/>
              </w:rPr>
            </w:pPr>
            <w:r w:rsidRPr="001A0A7A">
              <w:rPr>
                <w:rFonts w:eastAsia="Calibri"/>
                <w:color w:val="000000"/>
                <w:szCs w:val="22"/>
                <w:lang w:eastAsia="en-US"/>
              </w:rPr>
              <w:t>posługuje się pojęciem widma; rozróżnia widma ciągłe i </w:t>
            </w:r>
            <w:r w:rsidRPr="001A0A7A">
              <w:rPr>
                <w:rFonts w:eastAsia="Calibri"/>
                <w:color w:val="000000"/>
                <w:spacing w:val="-2"/>
                <w:szCs w:val="22"/>
                <w:lang w:eastAsia="en-US"/>
              </w:rPr>
              <w:t>liniowe oraz widma emisyjne i absorpcyjne; opisuje jakościowo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 pochodzenie widm emisyjnych i absorpcyjnych gazów</w:t>
            </w:r>
          </w:p>
        </w:tc>
      </w:tr>
      <w:tr w:rsidR="00606714" w:rsidRPr="001A0A7A" w14:paraId="6BEFD37A" w14:textId="77777777" w:rsidTr="00606714">
        <w:trPr>
          <w:cantSplit/>
          <w:trHeight w:val="169"/>
        </w:trPr>
        <w:tc>
          <w:tcPr>
            <w:tcW w:w="817" w:type="dxa"/>
            <w:vMerge/>
          </w:tcPr>
          <w:p w14:paraId="4A8F7E6E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7DF20CF6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49E832C0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analizuje i porównuje widma emisyjne i 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>absorpcyjne</w:t>
            </w:r>
          </w:p>
        </w:tc>
      </w:tr>
      <w:tr w:rsidR="00606714" w:rsidRPr="001A0A7A" w14:paraId="270F8477" w14:textId="77777777" w:rsidTr="00606714">
        <w:trPr>
          <w:cantSplit/>
          <w:trHeight w:val="443"/>
        </w:trPr>
        <w:tc>
          <w:tcPr>
            <w:tcW w:w="817" w:type="dxa"/>
            <w:vMerge/>
          </w:tcPr>
          <w:p w14:paraId="6A90E674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53E5E926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362E3E0F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posługuje się informacjami</w:t>
            </w:r>
            <w:r w:rsidRPr="001A0A7A">
              <w:rPr>
                <w:color w:val="000000"/>
              </w:rPr>
              <w:t xml:space="preserve"> dotyczącymi wykorzystania analizy promieniowania – widm (poznawanie budowy gwiazd, metody współczesnej kryminalistyki)</w:t>
            </w:r>
          </w:p>
        </w:tc>
      </w:tr>
      <w:tr w:rsidR="00606714" w:rsidRPr="001A0A7A" w14:paraId="067EF204" w14:textId="77777777" w:rsidTr="00606714">
        <w:trPr>
          <w:cantSplit/>
          <w:trHeight w:val="455"/>
        </w:trPr>
        <w:tc>
          <w:tcPr>
            <w:tcW w:w="817" w:type="dxa"/>
            <w:vMerge/>
          </w:tcPr>
          <w:p w14:paraId="195999DB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D702B1F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7332FF74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rozwiązuje zadania </w:t>
            </w:r>
            <w:r w:rsidRPr="001A0A7A">
              <w:rPr>
                <w:snapToGrid w:val="0"/>
                <w:color w:val="000000"/>
              </w:rPr>
              <w:t xml:space="preserve">lub problemy związane z opisem 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>widm emisyjnych i absorpcyjnych</w:t>
            </w:r>
            <w:r w:rsidRPr="001A0A7A">
              <w:rPr>
                <w:color w:val="000000"/>
              </w:rPr>
              <w:t>; ustala i/lub uzasadnia odpowiedzi</w:t>
            </w:r>
          </w:p>
        </w:tc>
      </w:tr>
      <w:tr w:rsidR="00606714" w:rsidRPr="001A0A7A" w14:paraId="7561568A" w14:textId="77777777" w:rsidTr="00606714">
        <w:trPr>
          <w:cantSplit/>
          <w:trHeight w:val="469"/>
        </w:trPr>
        <w:tc>
          <w:tcPr>
            <w:tcW w:w="817" w:type="dxa"/>
            <w:vMerge w:val="restart"/>
          </w:tcPr>
          <w:p w14:paraId="4F173415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48</w:t>
            </w:r>
          </w:p>
        </w:tc>
        <w:tc>
          <w:tcPr>
            <w:tcW w:w="1701" w:type="dxa"/>
            <w:vMerge w:val="restart"/>
          </w:tcPr>
          <w:p w14:paraId="4835DF0C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35. Jak powstaje widmo linowe</w:t>
            </w:r>
          </w:p>
        </w:tc>
        <w:tc>
          <w:tcPr>
            <w:tcW w:w="6095" w:type="dxa"/>
          </w:tcPr>
          <w:p w14:paraId="55BAABE5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informuje, że energia elektronu w atomie nie może być dowolna, </w:t>
            </w:r>
            <w:r w:rsidRPr="001A0A7A">
              <w:rPr>
                <w:rFonts w:eastAsia="Calibri"/>
                <w:color w:val="000000"/>
                <w:spacing w:val="-6"/>
                <w:szCs w:val="22"/>
                <w:lang w:eastAsia="en-US"/>
              </w:rPr>
              <w:t xml:space="preserve">rozróżnia stan </w:t>
            </w:r>
            <w:r w:rsidRPr="001A0A7A">
              <w:rPr>
                <w:rFonts w:eastAsia="Calibri"/>
                <w:color w:val="000000"/>
                <w:spacing w:val="-4"/>
                <w:szCs w:val="22"/>
                <w:lang w:eastAsia="en-US"/>
              </w:rPr>
              <w:t>podstawowy</w:t>
            </w:r>
            <w:r w:rsidRPr="001A0A7A">
              <w:rPr>
                <w:rFonts w:eastAsia="Calibri"/>
                <w:color w:val="000000"/>
                <w:spacing w:val="-6"/>
                <w:szCs w:val="22"/>
                <w:lang w:eastAsia="en-US"/>
              </w:rPr>
              <w:t xml:space="preserve"> i stany </w:t>
            </w:r>
            <w:r w:rsidRPr="001A0A7A">
              <w:rPr>
                <w:rFonts w:eastAsia="Calibri"/>
                <w:color w:val="000000"/>
                <w:spacing w:val="-4"/>
                <w:szCs w:val="22"/>
                <w:lang w:eastAsia="en-US"/>
              </w:rPr>
              <w:t>wzbudzone</w:t>
            </w:r>
            <w:r w:rsidRPr="001A0A7A">
              <w:rPr>
                <w:rFonts w:eastAsia="Calibri"/>
                <w:color w:val="000000"/>
                <w:spacing w:val="-6"/>
                <w:szCs w:val="22"/>
                <w:lang w:eastAsia="en-US"/>
              </w:rPr>
              <w:t xml:space="preserve"> atomu; interpretuje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 linie widmowe jako skutek przejść między poziomami </w:t>
            </w:r>
            <w:r w:rsidRPr="001A0A7A">
              <w:rPr>
                <w:rFonts w:eastAsia="Calibri"/>
                <w:color w:val="000000"/>
                <w:spacing w:val="-6"/>
                <w:szCs w:val="22"/>
                <w:lang w:eastAsia="en-US"/>
              </w:rPr>
              <w:t xml:space="preserve">energetycznymi w </w:t>
            </w:r>
            <w:r w:rsidRPr="001A0A7A">
              <w:rPr>
                <w:rFonts w:eastAsia="Calibri"/>
                <w:color w:val="000000"/>
                <w:spacing w:val="-4"/>
                <w:szCs w:val="22"/>
                <w:lang w:eastAsia="en-US"/>
              </w:rPr>
              <w:t>atomach</w:t>
            </w:r>
            <w:r w:rsidRPr="001A0A7A">
              <w:rPr>
                <w:rFonts w:eastAsia="Calibri"/>
                <w:color w:val="000000"/>
                <w:spacing w:val="-6"/>
                <w:szCs w:val="22"/>
                <w:lang w:eastAsia="en-US"/>
              </w:rPr>
              <w:t xml:space="preserve"> z </w:t>
            </w:r>
            <w:r w:rsidRPr="001A0A7A">
              <w:rPr>
                <w:rFonts w:eastAsia="Calibri"/>
                <w:color w:val="000000"/>
                <w:spacing w:val="-4"/>
                <w:szCs w:val="22"/>
                <w:lang w:eastAsia="en-US"/>
              </w:rPr>
              <w:t>emisją</w:t>
            </w:r>
            <w:r w:rsidRPr="001A0A7A">
              <w:rPr>
                <w:rFonts w:eastAsia="Calibri"/>
                <w:color w:val="000000"/>
                <w:spacing w:val="-6"/>
                <w:szCs w:val="22"/>
                <w:lang w:eastAsia="en-US"/>
              </w:rPr>
              <w:t xml:space="preserve"> lub </w:t>
            </w:r>
            <w:r w:rsidRPr="001A0A7A">
              <w:rPr>
                <w:rFonts w:eastAsia="Calibri"/>
                <w:color w:val="000000"/>
                <w:spacing w:val="-4"/>
                <w:szCs w:val="22"/>
                <w:lang w:eastAsia="en-US"/>
              </w:rPr>
              <w:t>absorpcją</w:t>
            </w:r>
            <w:r w:rsidRPr="001A0A7A">
              <w:rPr>
                <w:rFonts w:eastAsia="Calibri"/>
                <w:color w:val="000000"/>
                <w:spacing w:val="-6"/>
                <w:szCs w:val="22"/>
                <w:lang w:eastAsia="en-US"/>
              </w:rPr>
              <w:t xml:space="preserve"> </w:t>
            </w:r>
            <w:r w:rsidRPr="001A0A7A">
              <w:rPr>
                <w:rFonts w:eastAsia="Calibri"/>
                <w:color w:val="000000"/>
                <w:spacing w:val="-4"/>
                <w:szCs w:val="22"/>
                <w:lang w:eastAsia="en-US"/>
              </w:rPr>
              <w:t>kwantu</w:t>
            </w:r>
            <w:r w:rsidRPr="001A0A7A">
              <w:rPr>
                <w:rFonts w:eastAsia="Calibri"/>
                <w:color w:val="000000"/>
                <w:spacing w:val="-6"/>
                <w:szCs w:val="22"/>
                <w:lang w:eastAsia="en-US"/>
              </w:rPr>
              <w:t xml:space="preserve"> </w:t>
            </w:r>
            <w:r w:rsidRPr="001A0A7A">
              <w:rPr>
                <w:rFonts w:eastAsia="Calibri"/>
                <w:color w:val="000000"/>
                <w:spacing w:val="-4"/>
                <w:szCs w:val="22"/>
                <w:lang w:eastAsia="en-US"/>
              </w:rPr>
              <w:t>światła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</w:p>
        </w:tc>
      </w:tr>
      <w:tr w:rsidR="00606714" w:rsidRPr="001A0A7A" w14:paraId="5FBDDFBE" w14:textId="77777777" w:rsidTr="00606714">
        <w:trPr>
          <w:cantSplit/>
          <w:trHeight w:val="323"/>
        </w:trPr>
        <w:tc>
          <w:tcPr>
            <w:tcW w:w="817" w:type="dxa"/>
            <w:vMerge/>
          </w:tcPr>
          <w:p w14:paraId="3241F0FB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26C6A8F9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2E4D1F7E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rFonts w:eastAsia="Calibri"/>
                <w:color w:val="000000"/>
                <w:szCs w:val="22"/>
                <w:lang w:eastAsia="en-US"/>
              </w:rPr>
              <w:t>opisuje zjawisko jonizacji jako wywołane tylko przez promieniowanie o częstotliwości większej od granicznej</w:t>
            </w:r>
          </w:p>
        </w:tc>
      </w:tr>
      <w:tr w:rsidR="00606714" w:rsidRPr="001A0A7A" w14:paraId="6B27BBD8" w14:textId="77777777" w:rsidTr="00606714">
        <w:trPr>
          <w:cantSplit/>
          <w:trHeight w:val="459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123D53FE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55CBF430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C63C921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przedstawia wybrane informacje z historii odkryć kluczowych dla rozwoju mechaniki kwantowej</w:t>
            </w:r>
          </w:p>
        </w:tc>
      </w:tr>
      <w:tr w:rsidR="00606714" w:rsidRPr="001A0A7A" w14:paraId="21FF3C1D" w14:textId="77777777" w:rsidTr="00606714">
        <w:trPr>
          <w:cantSplit/>
          <w:trHeight w:val="467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6E5E4AE5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326C3618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C63F6C7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>rozwiązuje zadania lub</w:t>
            </w:r>
            <w:r w:rsidRPr="001A0A7A">
              <w:rPr>
                <w:snapToGrid w:val="0"/>
                <w:color w:val="000000"/>
              </w:rPr>
              <w:t xml:space="preserve"> problemy dotyczące powstawania widm liniowych i zjawiska jonizacji, </w:t>
            </w:r>
            <w:r w:rsidRPr="001A0A7A">
              <w:rPr>
                <w:color w:val="000000"/>
                <w:spacing w:val="-4"/>
              </w:rPr>
              <w:t>wykonuje obliczenia</w:t>
            </w:r>
            <w:r w:rsidRPr="001A0A7A">
              <w:rPr>
                <w:color w:val="000000"/>
              </w:rPr>
              <w:t>; ilustruje, ustala i/lub uzasadnia odpowiedzi</w:t>
            </w:r>
          </w:p>
        </w:tc>
      </w:tr>
      <w:tr w:rsidR="00606714" w:rsidRPr="001A0A7A" w14:paraId="4F8905FB" w14:textId="77777777" w:rsidTr="00606714">
        <w:trPr>
          <w:cantSplit/>
          <w:trHeight w:val="241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14:paraId="57B1D5E9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49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5C684062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Temat dodatkowy. Model atomu Bohra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67AC94B" w14:textId="77777777" w:rsidR="00606714" w:rsidRPr="001A0A7A" w:rsidRDefault="00606714" w:rsidP="00900D33">
            <w:pPr>
              <w:pStyle w:val="Stopka"/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4"/>
                <w:vertAlign w:val="superscript"/>
              </w:rPr>
              <w:t>D</w:t>
            </w:r>
            <w:r w:rsidRPr="001A0A7A">
              <w:rPr>
                <w:color w:val="000000"/>
              </w:rPr>
              <w:t xml:space="preserve">zna postulaty Bohra; opisuje model atomu Bohra, wskazuje jego ograniczenia; </w:t>
            </w:r>
            <w:r w:rsidRPr="001A0A7A">
              <w:rPr>
                <w:color w:val="000000"/>
                <w:spacing w:val="-4"/>
                <w:vertAlign w:val="superscript"/>
              </w:rPr>
              <w:t>D</w:t>
            </w:r>
            <w:r w:rsidRPr="001A0A7A">
              <w:rPr>
                <w:color w:val="000000"/>
                <w:spacing w:val="-4"/>
              </w:rPr>
              <w:t xml:space="preserve">wyznacza i oblicza promień </w:t>
            </w:r>
            <w:r w:rsidRPr="001A0A7A">
              <w:rPr>
                <w:i/>
                <w:iCs/>
                <w:color w:val="000000"/>
                <w:spacing w:val="-4"/>
              </w:rPr>
              <w:t>n</w:t>
            </w:r>
            <w:r w:rsidRPr="001A0A7A">
              <w:rPr>
                <w:color w:val="000000"/>
                <w:spacing w:val="-4"/>
              </w:rPr>
              <w:t>-tej orbity elektronu w atomie wodoru</w:t>
            </w:r>
          </w:p>
        </w:tc>
      </w:tr>
      <w:tr w:rsidR="00606714" w:rsidRPr="001A0A7A" w14:paraId="33F8E8CE" w14:textId="77777777" w:rsidTr="00606714">
        <w:trPr>
          <w:cantSplit/>
          <w:trHeight w:val="189"/>
        </w:trPr>
        <w:tc>
          <w:tcPr>
            <w:tcW w:w="817" w:type="dxa"/>
            <w:vMerge/>
          </w:tcPr>
          <w:p w14:paraId="56B74FD0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517DD267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2FD8C36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opisuje widmo wodoru na podstawie zdjęcia;</w:t>
            </w:r>
            <w:r w:rsidRPr="001A0A7A">
              <w:rPr>
                <w:color w:val="000000"/>
                <w:vertAlign w:val="superscript"/>
              </w:rPr>
              <w:t xml:space="preserve"> D</w:t>
            </w:r>
            <w:r w:rsidRPr="001A0A7A">
              <w:rPr>
                <w:color w:val="000000"/>
              </w:rPr>
              <w:t>analizuje seryjny układ linii widmowych na przykładzie widm atomowych wodoru; posługuje się wzorem Rydberga</w:t>
            </w:r>
          </w:p>
        </w:tc>
      </w:tr>
      <w:tr w:rsidR="00606714" w:rsidRPr="001A0A7A" w14:paraId="7D96EFA4" w14:textId="77777777" w:rsidTr="00606714">
        <w:trPr>
          <w:cantSplit/>
          <w:trHeight w:val="189"/>
        </w:trPr>
        <w:tc>
          <w:tcPr>
            <w:tcW w:w="817" w:type="dxa"/>
            <w:vMerge/>
          </w:tcPr>
          <w:p w14:paraId="6F0803F8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218D38D5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41CA010C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4"/>
                <w:vertAlign w:val="superscript"/>
              </w:rPr>
              <w:t>D</w:t>
            </w:r>
            <w:r w:rsidRPr="001A0A7A">
              <w:rPr>
                <w:color w:val="000000"/>
              </w:rPr>
              <w:t>posługuje się wzorem na energię elektronu w atomie wodoru, wykazuje, że model Bohra wyjaśnia wzór Rydberga</w:t>
            </w:r>
          </w:p>
        </w:tc>
      </w:tr>
      <w:tr w:rsidR="00606714" w:rsidRPr="001A0A7A" w14:paraId="5F1246EA" w14:textId="77777777" w:rsidTr="00606714">
        <w:trPr>
          <w:cantSplit/>
          <w:trHeight w:val="189"/>
        </w:trPr>
        <w:tc>
          <w:tcPr>
            <w:tcW w:w="817" w:type="dxa"/>
            <w:vMerge/>
          </w:tcPr>
          <w:p w14:paraId="22744EF5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6305C187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EDE3E8B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  <w:vertAlign w:val="superscript"/>
              </w:rPr>
              <w:t>D</w:t>
            </w:r>
            <w:r w:rsidRPr="001A0A7A">
              <w:rPr>
                <w:color w:val="000000"/>
                <w:spacing w:val="-2"/>
              </w:rPr>
              <w:t>rozwiązuje zadania lub</w:t>
            </w:r>
            <w:r w:rsidRPr="001A0A7A">
              <w:rPr>
                <w:snapToGrid w:val="0"/>
                <w:color w:val="000000"/>
                <w:spacing w:val="-2"/>
              </w:rPr>
              <w:t xml:space="preserve"> problemy dotyczące</w:t>
            </w:r>
            <w:r w:rsidRPr="001A0A7A">
              <w:rPr>
                <w:color w:val="000000"/>
                <w:spacing w:val="-2"/>
              </w:rPr>
              <w:t xml:space="preserve"> widm atomowych</w:t>
            </w:r>
            <w:r w:rsidRPr="001A0A7A">
              <w:rPr>
                <w:color w:val="000000"/>
              </w:rPr>
              <w:t xml:space="preserve"> wodoru; </w:t>
            </w:r>
            <w:r w:rsidRPr="001A0A7A">
              <w:rPr>
                <w:color w:val="000000"/>
                <w:spacing w:val="-4"/>
              </w:rPr>
              <w:t>wykonuje obliczenia</w:t>
            </w:r>
            <w:r w:rsidRPr="001A0A7A">
              <w:rPr>
                <w:color w:val="000000"/>
              </w:rPr>
              <w:t>; ilustruje na schematycznych rysunkach, ustala i/lub uzasadnia odpowiedzi</w:t>
            </w:r>
          </w:p>
        </w:tc>
      </w:tr>
      <w:tr w:rsidR="00606714" w:rsidRPr="001A0A7A" w14:paraId="6A94D7BF" w14:textId="77777777" w:rsidTr="00606714">
        <w:trPr>
          <w:cantSplit/>
          <w:trHeight w:val="1325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14:paraId="5B3778EA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50</w:t>
            </w:r>
            <w:r w:rsidRPr="001A0A7A">
              <w:rPr>
                <w:color w:val="000000"/>
                <w:spacing w:val="-2"/>
              </w:rPr>
              <w:t>–</w:t>
            </w:r>
            <w:r w:rsidRPr="001A0A7A">
              <w:rPr>
                <w:b/>
                <w:color w:val="000000"/>
              </w:rPr>
              <w:t>51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7A269726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Powtórzenie</w:t>
            </w:r>
            <w:r w:rsidRPr="001A0A7A">
              <w:rPr>
                <w:color w:val="000000"/>
                <w:sz w:val="22"/>
                <w:szCs w:val="20"/>
              </w:rPr>
              <w:t>**</w:t>
            </w:r>
          </w:p>
          <w:p w14:paraId="35818D75" w14:textId="77777777" w:rsidR="00606714" w:rsidRPr="001A0A7A" w:rsidRDefault="00606714" w:rsidP="00900D33">
            <w:pPr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(Powtórzenie wiedzy z działu </w:t>
            </w:r>
            <w:r w:rsidRPr="001A0A7A">
              <w:rPr>
                <w:i/>
                <w:iCs/>
                <w:color w:val="000000"/>
              </w:rPr>
              <w:t>Fizyka atomowa</w:t>
            </w:r>
            <w:r w:rsidRPr="001A0A7A">
              <w:rPr>
                <w:color w:val="000000"/>
              </w:rPr>
              <w:t>;</w:t>
            </w:r>
          </w:p>
          <w:p w14:paraId="461C96B3" w14:textId="77777777" w:rsidR="00606714" w:rsidRPr="001A0A7A" w:rsidRDefault="00606714" w:rsidP="00900D33">
            <w:pPr>
              <w:rPr>
                <w:color w:val="000000"/>
              </w:rPr>
            </w:pPr>
            <w:r w:rsidRPr="001A0A7A">
              <w:rPr>
                <w:bCs/>
                <w:color w:val="000000"/>
              </w:rPr>
              <w:t>Sprawdzian</w:t>
            </w:r>
            <w:r w:rsidRPr="001A0A7A">
              <w:rPr>
                <w:color w:val="000000"/>
              </w:rPr>
              <w:t>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1CE18A8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dokonuje syntezy wiedzy z działu </w:t>
            </w:r>
            <w:r w:rsidRPr="001A0A7A">
              <w:rPr>
                <w:i/>
                <w:iCs/>
                <w:color w:val="000000"/>
              </w:rPr>
              <w:t>Fizyka atomowa</w:t>
            </w:r>
            <w:r w:rsidRPr="001A0A7A">
              <w:rPr>
                <w:color w:val="000000"/>
              </w:rPr>
              <w:t>; przedstawia najważniejsze pojęcia, zasady i zależności; posługuje się informacjami pochodzącymi z analizy materiałów źródłowych, w tym tekstów popularnonaukowych lub z internetu, które dotyczą treści tego działu</w:t>
            </w:r>
          </w:p>
        </w:tc>
      </w:tr>
      <w:tr w:rsidR="00606714" w:rsidRPr="001A0A7A" w14:paraId="488A0A22" w14:textId="77777777" w:rsidTr="00606714">
        <w:trPr>
          <w:cantSplit/>
          <w:trHeight w:val="865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6B2597BF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1C3B60AB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CF8315A" w14:textId="77777777" w:rsidR="00606714" w:rsidRPr="001A0A7A" w:rsidRDefault="00606714" w:rsidP="00900D33">
            <w:pPr>
              <w:pStyle w:val="Stopka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stosuje poznaną wiedzę</w:t>
            </w:r>
            <w:r w:rsidRPr="001A0A7A">
              <w:rPr>
                <w:color w:val="000000"/>
                <w:spacing w:val="-4"/>
              </w:rPr>
              <w:t xml:space="preserve"> i nabyte umiejętności do rozwiązywania </w:t>
            </w:r>
            <w:r w:rsidRPr="001A0A7A">
              <w:rPr>
                <w:color w:val="000000"/>
              </w:rPr>
              <w:t xml:space="preserve">zadań i problemów dotyczących treści działu </w:t>
            </w:r>
            <w:r w:rsidRPr="001A0A7A">
              <w:rPr>
                <w:i/>
                <w:iCs/>
                <w:color w:val="000000"/>
              </w:rPr>
              <w:t>Fizyka atomowa</w:t>
            </w:r>
            <w:r w:rsidRPr="001A0A7A">
              <w:rPr>
                <w:color w:val="000000"/>
              </w:rPr>
              <w:t xml:space="preserve">; </w:t>
            </w:r>
            <w:r w:rsidRPr="001A0A7A">
              <w:rPr>
                <w:color w:val="000000"/>
                <w:spacing w:val="-2"/>
              </w:rPr>
              <w:t>wykonuje</w:t>
            </w:r>
            <w:r w:rsidRPr="001A0A7A">
              <w:rPr>
                <w:color w:val="000000"/>
              </w:rPr>
              <w:t xml:space="preserve"> obliczenia, posługując się kalkulatorem; </w:t>
            </w:r>
            <w:r w:rsidRPr="001A0A7A">
              <w:rPr>
                <w:color w:val="000000"/>
                <w:spacing w:val="-4"/>
              </w:rPr>
              <w:t xml:space="preserve">ilustruje, </w:t>
            </w:r>
            <w:r w:rsidRPr="001A0A7A">
              <w:rPr>
                <w:color w:val="000000"/>
              </w:rPr>
              <w:t xml:space="preserve">ustala i/lub uzasadnia odpowiedzi lub stwierdzenia; prezentuje </w:t>
            </w:r>
            <w:r w:rsidRPr="001A0A7A">
              <w:rPr>
                <w:color w:val="000000"/>
                <w:spacing w:val="-2"/>
              </w:rPr>
              <w:t>efekty</w:t>
            </w:r>
            <w:r w:rsidRPr="001A0A7A">
              <w:rPr>
                <w:color w:val="000000"/>
                <w:spacing w:val="-4"/>
              </w:rPr>
              <w:t xml:space="preserve"> </w:t>
            </w:r>
            <w:r w:rsidRPr="001A0A7A">
              <w:rPr>
                <w:color w:val="000000"/>
              </w:rPr>
              <w:t xml:space="preserve">pracy własnej, np. </w:t>
            </w:r>
            <w:r w:rsidRPr="001A0A7A">
              <w:rPr>
                <w:color w:val="000000"/>
                <w:spacing w:val="-4"/>
              </w:rPr>
              <w:t xml:space="preserve">analizy </w:t>
            </w:r>
            <w:r w:rsidRPr="001A0A7A">
              <w:rPr>
                <w:color w:val="000000"/>
              </w:rPr>
              <w:t>tekstu, doświadczeń domowych, obserwacji</w:t>
            </w:r>
          </w:p>
        </w:tc>
      </w:tr>
      <w:tr w:rsidR="00606714" w:rsidRPr="001A0A7A" w14:paraId="340FFE46" w14:textId="77777777" w:rsidTr="00606714">
        <w:trPr>
          <w:cantSplit/>
          <w:trHeight w:val="1008"/>
        </w:trPr>
        <w:tc>
          <w:tcPr>
            <w:tcW w:w="817" w:type="dxa"/>
            <w:vMerge/>
          </w:tcPr>
          <w:p w14:paraId="72B39C48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6F7F5F81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047FC0B1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sprawdza i ocenia stopień opanowania wymagań dotyczących treści działu </w:t>
            </w:r>
            <w:r w:rsidRPr="001A0A7A">
              <w:rPr>
                <w:i/>
                <w:iCs/>
                <w:color w:val="000000"/>
              </w:rPr>
              <w:t xml:space="preserve">Fizyka atomowa </w:t>
            </w:r>
            <w:r w:rsidRPr="001A0A7A">
              <w:rPr>
                <w:color w:val="000000"/>
              </w:rPr>
              <w:t xml:space="preserve">– </w:t>
            </w:r>
            <w:r w:rsidRPr="001A0A7A">
              <w:rPr>
                <w:color w:val="000000"/>
                <w:szCs w:val="20"/>
              </w:rPr>
              <w:t>rozwiązuje</w:t>
            </w:r>
            <w:r w:rsidRPr="001A0A7A">
              <w:rPr>
                <w:color w:val="000000"/>
              </w:rPr>
              <w:t xml:space="preserve"> zestaw zadań</w:t>
            </w:r>
            <w:r w:rsidRPr="001A0A7A">
              <w:rPr>
                <w:color w:val="000000"/>
                <w:spacing w:val="-4"/>
              </w:rPr>
              <w:t>;</w:t>
            </w:r>
            <w:r w:rsidRPr="001A0A7A">
              <w:rPr>
                <w:color w:val="000000"/>
              </w:rPr>
              <w:t xml:space="preserve"> formułuje wnioski i (gdy zaistnieje potrzeba) ustala sposoby uzupełnienia osiągnięć w tym zakresie</w:t>
            </w:r>
          </w:p>
        </w:tc>
      </w:tr>
      <w:tr w:rsidR="00606714" w:rsidRPr="001A0A7A" w14:paraId="60F0C54D" w14:textId="77777777" w:rsidTr="00606714">
        <w:trPr>
          <w:cantSplit/>
          <w:trHeight w:val="519"/>
        </w:trPr>
        <w:tc>
          <w:tcPr>
            <w:tcW w:w="817" w:type="dxa"/>
            <w:vMerge w:val="restart"/>
          </w:tcPr>
          <w:p w14:paraId="649A9134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52</w:t>
            </w:r>
          </w:p>
        </w:tc>
        <w:tc>
          <w:tcPr>
            <w:tcW w:w="1701" w:type="dxa"/>
            <w:vMerge w:val="restart"/>
          </w:tcPr>
          <w:p w14:paraId="18C16690" w14:textId="77777777" w:rsidR="00606714" w:rsidRPr="001A0A7A" w:rsidRDefault="00606714" w:rsidP="00900D33">
            <w:pPr>
              <w:rPr>
                <w:color w:val="000000"/>
              </w:rPr>
            </w:pPr>
            <w:r w:rsidRPr="001A0A7A">
              <w:rPr>
                <w:b/>
                <w:color w:val="000000"/>
              </w:rPr>
              <w:t>36. Budowa jądra atomowego</w:t>
            </w:r>
          </w:p>
        </w:tc>
        <w:tc>
          <w:tcPr>
            <w:tcW w:w="6095" w:type="dxa"/>
          </w:tcPr>
          <w:p w14:paraId="4E8860A7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 w:right="-108"/>
              <w:rPr>
                <w:color w:val="000000"/>
                <w:sz w:val="24"/>
              </w:rPr>
            </w:pPr>
            <w:r w:rsidRPr="001A0A7A">
              <w:rPr>
                <w:rFonts w:eastAsia="Calibri"/>
                <w:color w:val="000000"/>
                <w:sz w:val="24"/>
                <w:lang w:eastAsia="en-US"/>
              </w:rPr>
              <w:t>posługuje się pojęciami pierwiastek, jądro atomowe, izotop, proton, neutron, elektron do opisu budowy materii; opisuje skład jądra atomowego na podstawie liczb masowej i atomowej</w:t>
            </w:r>
          </w:p>
        </w:tc>
      </w:tr>
      <w:tr w:rsidR="00606714" w:rsidRPr="001A0A7A" w14:paraId="4BCB9E72" w14:textId="77777777" w:rsidTr="00606714">
        <w:trPr>
          <w:cantSplit/>
          <w:trHeight w:val="672"/>
        </w:trPr>
        <w:tc>
          <w:tcPr>
            <w:tcW w:w="817" w:type="dxa"/>
            <w:vMerge/>
          </w:tcPr>
          <w:p w14:paraId="0FCE04A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6D9425F2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7809B1D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 w:right="-108"/>
              <w:rPr>
                <w:color w:val="000000"/>
                <w:sz w:val="24"/>
              </w:rPr>
            </w:pPr>
            <w:r w:rsidRPr="001A0A7A">
              <w:rPr>
                <w:color w:val="000000"/>
                <w:sz w:val="24"/>
              </w:rPr>
              <w:t xml:space="preserve">informuje, że w niezjonizowanym atomie liczba elektronów poruszających się wokół jądra jest równa liczbie protonów w jądrze; posługuje </w:t>
            </w:r>
            <w:r w:rsidRPr="001A0A7A">
              <w:rPr>
                <w:rFonts w:eastAsia="Calibri"/>
                <w:color w:val="000000"/>
                <w:sz w:val="24"/>
                <w:lang w:eastAsia="en-US"/>
              </w:rPr>
              <w:t>się pojęciem sił przyciągania jądrowego</w:t>
            </w:r>
          </w:p>
        </w:tc>
      </w:tr>
      <w:tr w:rsidR="00606714" w:rsidRPr="001A0A7A" w14:paraId="4A4CF93E" w14:textId="77777777" w:rsidTr="00606714">
        <w:trPr>
          <w:cantSplit/>
          <w:trHeight w:val="387"/>
        </w:trPr>
        <w:tc>
          <w:tcPr>
            <w:tcW w:w="817" w:type="dxa"/>
            <w:vMerge/>
          </w:tcPr>
          <w:p w14:paraId="5D8A5F5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20797ED4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70035125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/>
              <w:rPr>
                <w:color w:val="000000"/>
                <w:spacing w:val="-2"/>
                <w:sz w:val="24"/>
              </w:rPr>
            </w:pPr>
            <w:r w:rsidRPr="001A0A7A">
              <w:rPr>
                <w:color w:val="000000"/>
                <w:sz w:val="24"/>
              </w:rPr>
              <w:t>przedstawia wybrane informacje wywodzące się z historii odkryć kluczowych dla rozwoju fizyki jądrowej (doświadczenie Rutherforda)</w:t>
            </w:r>
          </w:p>
        </w:tc>
      </w:tr>
      <w:tr w:rsidR="00606714" w:rsidRPr="001A0A7A" w14:paraId="58A8BB8F" w14:textId="77777777" w:rsidTr="00606714">
        <w:trPr>
          <w:cantSplit/>
          <w:trHeight w:val="551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0602A2A8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2E26C66C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096EA56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 w:right="-108"/>
              <w:rPr>
                <w:snapToGrid w:val="0"/>
                <w:color w:val="000000"/>
                <w:spacing w:val="-10"/>
                <w:sz w:val="24"/>
                <w:szCs w:val="24"/>
              </w:rPr>
            </w:pPr>
            <w:r w:rsidRPr="001A0A7A">
              <w:rPr>
                <w:color w:val="000000"/>
                <w:spacing w:val="-4"/>
                <w:sz w:val="24"/>
              </w:rPr>
              <w:t xml:space="preserve">rozwiązuje zadania związane z opisem </w:t>
            </w:r>
            <w:r w:rsidRPr="001A0A7A">
              <w:rPr>
                <w:rFonts w:eastAsia="Calibri"/>
                <w:color w:val="000000"/>
                <w:sz w:val="24"/>
                <w:szCs w:val="22"/>
                <w:lang w:eastAsia="en-US"/>
              </w:rPr>
              <w:t>składu jądra atomowego</w:t>
            </w:r>
            <w:r w:rsidRPr="001A0A7A">
              <w:rPr>
                <w:color w:val="000000"/>
                <w:sz w:val="24"/>
              </w:rPr>
              <w:t xml:space="preserve">; przedstawia na schematycznych rysunkach jądra wybranych izotopów, ustala i/lub uzasadnia odpowiedzi </w:t>
            </w:r>
          </w:p>
        </w:tc>
      </w:tr>
      <w:tr w:rsidR="00606714" w:rsidRPr="001A0A7A" w14:paraId="4867FED8" w14:textId="77777777" w:rsidTr="00606714">
        <w:trPr>
          <w:cantSplit/>
          <w:trHeight w:val="268"/>
        </w:trPr>
        <w:tc>
          <w:tcPr>
            <w:tcW w:w="817" w:type="dxa"/>
            <w:vMerge w:val="restart"/>
          </w:tcPr>
          <w:p w14:paraId="5C304061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53</w:t>
            </w:r>
          </w:p>
          <w:p w14:paraId="4222A48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14:paraId="460DA57B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37. Promieniowanie jądrowe</w:t>
            </w:r>
          </w:p>
        </w:tc>
        <w:tc>
          <w:tcPr>
            <w:tcW w:w="6095" w:type="dxa"/>
          </w:tcPr>
          <w:p w14:paraId="14923781" w14:textId="77777777" w:rsidR="00606714" w:rsidRPr="001A0A7A" w:rsidRDefault="00606714" w:rsidP="00900D33">
            <w:pPr>
              <w:pStyle w:val="Poprawka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przeprowadza doświadczenie, korzystając z jego opisu: bada promieniotwórczość różnych substancji</w:t>
            </w:r>
            <w:r w:rsidRPr="001A0A7A">
              <w:rPr>
                <w:color w:val="000000"/>
              </w:rPr>
              <w:t xml:space="preserve">; opisuje obserwacje, formułuje wniosek; wskazuje przykłady </w:t>
            </w:r>
            <w:r w:rsidRPr="001A0A7A">
              <w:rPr>
                <w:color w:val="000000"/>
                <w:spacing w:val="-2"/>
              </w:rPr>
              <w:t>substancji emitujących promieniowanie jądrowe</w:t>
            </w:r>
            <w:r w:rsidRPr="001A0A7A">
              <w:rPr>
                <w:color w:val="000000"/>
              </w:rPr>
              <w:t xml:space="preserve"> w otaczającej rzeczywistości</w:t>
            </w:r>
          </w:p>
        </w:tc>
      </w:tr>
      <w:tr w:rsidR="00606714" w:rsidRPr="001A0A7A" w14:paraId="47448F96" w14:textId="77777777" w:rsidTr="00606714">
        <w:trPr>
          <w:cantSplit/>
          <w:trHeight w:val="733"/>
        </w:trPr>
        <w:tc>
          <w:tcPr>
            <w:tcW w:w="817" w:type="dxa"/>
            <w:vMerge/>
          </w:tcPr>
          <w:p w14:paraId="58A87A09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525E95B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11A37823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wyjaśnia, na czym polega promieniotwórczość naturalna; wymienia właściwości promieniowania jądrowego; rozróżnia promieniowanie alfa (</w:t>
            </w:r>
            <w:r w:rsidRPr="001A0A7A">
              <w:rPr>
                <w:color w:val="000000"/>
              </w:rPr>
              <w:sym w:font="Symbol" w:char="F061"/>
            </w:r>
            <w:r w:rsidRPr="001A0A7A">
              <w:rPr>
                <w:color w:val="000000"/>
              </w:rPr>
              <w:t>), beta (</w:t>
            </w:r>
            <w:r w:rsidRPr="001A0A7A">
              <w:rPr>
                <w:color w:val="000000"/>
              </w:rPr>
              <w:sym w:font="Symbol" w:char="F062"/>
            </w:r>
            <w:r w:rsidRPr="001A0A7A">
              <w:rPr>
                <w:color w:val="000000"/>
              </w:rPr>
              <w:t>) i gamma (</w:t>
            </w:r>
            <w:r w:rsidRPr="001A0A7A">
              <w:rPr>
                <w:color w:val="000000"/>
              </w:rPr>
              <w:sym w:font="Symbol" w:char="F067"/>
            </w:r>
            <w:r w:rsidRPr="001A0A7A">
              <w:rPr>
                <w:color w:val="000000"/>
              </w:rPr>
              <w:t>)</w:t>
            </w:r>
          </w:p>
        </w:tc>
      </w:tr>
      <w:tr w:rsidR="00606714" w:rsidRPr="001A0A7A" w14:paraId="36BF6A45" w14:textId="77777777" w:rsidTr="00606714">
        <w:trPr>
          <w:cantSplit/>
          <w:trHeight w:val="60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2C45422A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78080279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6653C528" w14:textId="77777777" w:rsidR="00606714" w:rsidRPr="001A0A7A" w:rsidRDefault="00606714" w:rsidP="00900D33">
            <w:pPr>
              <w:ind w:left="34" w:right="-108"/>
              <w:rPr>
                <w:color w:val="000000"/>
              </w:rPr>
            </w:pPr>
            <w:r w:rsidRPr="001A0A7A">
              <w:rPr>
                <w:color w:val="000000"/>
                <w:spacing w:val="-4"/>
              </w:rPr>
              <w:t xml:space="preserve">wymienia przykłady zastosowania zjawiska promieniotwórczości </w:t>
            </w:r>
            <w:r w:rsidRPr="001A0A7A">
              <w:rPr>
                <w:color w:val="000000"/>
              </w:rPr>
              <w:t xml:space="preserve">w technice i medycynie; przedstawia wybrane informacje z historii badań </w:t>
            </w:r>
            <w:r w:rsidRPr="001A0A7A">
              <w:rPr>
                <w:color w:val="000000"/>
                <w:spacing w:val="-4"/>
              </w:rPr>
              <w:t xml:space="preserve">promieniotwórczości </w:t>
            </w:r>
            <w:r w:rsidRPr="001A0A7A">
              <w:rPr>
                <w:color w:val="000000"/>
              </w:rPr>
              <w:t>naturalnej</w:t>
            </w:r>
          </w:p>
        </w:tc>
      </w:tr>
      <w:tr w:rsidR="00606714" w:rsidRPr="001A0A7A" w14:paraId="68E8A6AF" w14:textId="77777777" w:rsidTr="00606714">
        <w:trPr>
          <w:cantSplit/>
          <w:trHeight w:val="331"/>
        </w:trPr>
        <w:tc>
          <w:tcPr>
            <w:tcW w:w="817" w:type="dxa"/>
            <w:vMerge/>
          </w:tcPr>
          <w:p w14:paraId="685CB1A1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717622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71D44E3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/>
              <w:rPr>
                <w:snapToGrid w:val="0"/>
                <w:color w:val="000000"/>
                <w:sz w:val="24"/>
                <w:szCs w:val="24"/>
              </w:rPr>
            </w:pPr>
            <w:r w:rsidRPr="001A0A7A">
              <w:rPr>
                <w:snapToGrid w:val="0"/>
                <w:color w:val="000000"/>
                <w:sz w:val="24"/>
              </w:rPr>
              <w:t xml:space="preserve">rozwiązuje zadania związane z </w:t>
            </w:r>
            <w:r w:rsidRPr="001A0A7A">
              <w:rPr>
                <w:color w:val="000000"/>
                <w:sz w:val="24"/>
              </w:rPr>
              <w:t>właściwości promieniowania jądrowego</w:t>
            </w:r>
            <w:r w:rsidRPr="001A0A7A">
              <w:rPr>
                <w:color w:val="000000"/>
                <w:spacing w:val="-2"/>
                <w:sz w:val="24"/>
              </w:rPr>
              <w:t xml:space="preserve">; </w:t>
            </w:r>
            <w:r w:rsidRPr="001A0A7A">
              <w:rPr>
                <w:color w:val="000000"/>
                <w:sz w:val="24"/>
              </w:rPr>
              <w:t>ustala i/lub uzasadnia odpowiedzi</w:t>
            </w:r>
          </w:p>
        </w:tc>
      </w:tr>
      <w:tr w:rsidR="00606714" w:rsidRPr="001A0A7A" w14:paraId="73C7C5C4" w14:textId="77777777" w:rsidTr="00606714">
        <w:trPr>
          <w:cantSplit/>
          <w:trHeight w:val="848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14:paraId="404F68D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54</w:t>
            </w:r>
          </w:p>
          <w:p w14:paraId="4175846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54643E46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38. Wpływ promieniowania na materię i organizmy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4B5F6BF" w14:textId="77777777" w:rsidR="00606714" w:rsidRPr="001A0A7A" w:rsidRDefault="00606714" w:rsidP="00900D33">
            <w:pPr>
              <w:pStyle w:val="Stopka"/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odróżnia promieniowanie jonizujące od promieniowania niejonizującego; wskazuje wpływ promieniowania jonizującego na materię oraz na organizmy żywe; wskazuje przykłady wykorzystania promieniowania </w:t>
            </w:r>
            <w:r w:rsidRPr="001A0A7A">
              <w:rPr>
                <w:color w:val="000000"/>
                <w:spacing w:val="-2"/>
              </w:rPr>
              <w:t>jądrowego</w:t>
            </w:r>
          </w:p>
        </w:tc>
      </w:tr>
      <w:tr w:rsidR="00606714" w:rsidRPr="001A0A7A" w14:paraId="6835BFF6" w14:textId="77777777" w:rsidTr="00606714">
        <w:trPr>
          <w:cantSplit/>
          <w:trHeight w:val="594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51FADBE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1FD1FAF7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595A05C" w14:textId="77777777" w:rsidR="00606714" w:rsidRPr="001A0A7A" w:rsidRDefault="00606714" w:rsidP="00900D33">
            <w:pPr>
              <w:ind w:left="34"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posługuje się informacjami pochodzącymi z analizy materiałów</w:t>
            </w:r>
            <w:r w:rsidRPr="001A0A7A">
              <w:rPr>
                <w:color w:val="000000"/>
              </w:rPr>
              <w:t xml:space="preserve"> </w:t>
            </w:r>
            <w:r w:rsidRPr="001A0A7A">
              <w:rPr>
                <w:color w:val="000000"/>
                <w:spacing w:val="-6"/>
              </w:rPr>
              <w:t>źródłowych, w tym tekstów popularnonaukowych lub z internetu,</w:t>
            </w:r>
            <w:r w:rsidRPr="001A0A7A">
              <w:rPr>
                <w:color w:val="000000"/>
                <w:spacing w:val="-4"/>
              </w:rPr>
              <w:t xml:space="preserve"> które </w:t>
            </w:r>
            <w:r w:rsidRPr="001A0A7A">
              <w:rPr>
                <w:color w:val="000000"/>
                <w:spacing w:val="-2"/>
              </w:rPr>
              <w:t>dotyczą skutków i zastosowań promieniowania jądrowego</w:t>
            </w:r>
          </w:p>
        </w:tc>
      </w:tr>
      <w:tr w:rsidR="00606714" w:rsidRPr="001A0A7A" w14:paraId="04068909" w14:textId="77777777" w:rsidTr="00606714">
        <w:trPr>
          <w:cantSplit/>
          <w:trHeight w:val="839"/>
        </w:trPr>
        <w:tc>
          <w:tcPr>
            <w:tcW w:w="817" w:type="dxa"/>
            <w:vMerge/>
          </w:tcPr>
          <w:p w14:paraId="711238B3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6316204A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2E19B0F" w14:textId="77777777" w:rsidR="00606714" w:rsidRPr="001A0A7A" w:rsidRDefault="00606714" w:rsidP="00900D33">
            <w:pPr>
              <w:pStyle w:val="Akapitzlist"/>
              <w:autoSpaceDE w:val="0"/>
              <w:autoSpaceDN w:val="0"/>
              <w:adjustRightInd w:val="0"/>
              <w:ind w:left="0"/>
              <w:rPr>
                <w:snapToGrid w:val="0"/>
                <w:color w:val="000000"/>
                <w:sz w:val="24"/>
                <w:szCs w:val="24"/>
              </w:rPr>
            </w:pPr>
            <w:r w:rsidRPr="001A0A7A">
              <w:rPr>
                <w:snapToGrid w:val="0"/>
                <w:color w:val="000000"/>
                <w:sz w:val="24"/>
              </w:rPr>
              <w:t xml:space="preserve">rozwiązuje zadania lub problemy dotyczące </w:t>
            </w:r>
            <w:r w:rsidRPr="001A0A7A">
              <w:rPr>
                <w:color w:val="000000"/>
                <w:sz w:val="24"/>
              </w:rPr>
              <w:t>wpływu promieniowania jonizującego na materię oraz na organizmy żywe</w:t>
            </w:r>
            <w:r w:rsidRPr="001A0A7A">
              <w:rPr>
                <w:color w:val="000000"/>
                <w:spacing w:val="-2"/>
                <w:sz w:val="24"/>
              </w:rPr>
              <w:t xml:space="preserve">; </w:t>
            </w:r>
            <w:r w:rsidRPr="001A0A7A">
              <w:rPr>
                <w:color w:val="000000"/>
                <w:sz w:val="24"/>
              </w:rPr>
              <w:t>ustala i/lub uzasadnia odpowiedzi lub stwierdzenia</w:t>
            </w:r>
          </w:p>
        </w:tc>
      </w:tr>
      <w:tr w:rsidR="00606714" w:rsidRPr="001A0A7A" w14:paraId="0EBD0FA1" w14:textId="77777777" w:rsidTr="00606714">
        <w:trPr>
          <w:cantSplit/>
          <w:trHeight w:val="548"/>
        </w:trPr>
        <w:tc>
          <w:tcPr>
            <w:tcW w:w="817" w:type="dxa"/>
            <w:vMerge w:val="restart"/>
          </w:tcPr>
          <w:p w14:paraId="09C3D80B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55</w:t>
            </w:r>
          </w:p>
        </w:tc>
        <w:tc>
          <w:tcPr>
            <w:tcW w:w="1701" w:type="dxa"/>
            <w:vMerge w:val="restart"/>
          </w:tcPr>
          <w:p w14:paraId="3943D332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39. Reakcje jądrowe</w:t>
            </w:r>
          </w:p>
          <w:p w14:paraId="7A09FDA7" w14:textId="77777777" w:rsidR="00606714" w:rsidRPr="001A0A7A" w:rsidRDefault="00606714" w:rsidP="00900D33">
            <w:pPr>
              <w:ind w:right="-108"/>
              <w:rPr>
                <w:bCs/>
                <w:color w:val="000000"/>
              </w:rPr>
            </w:pPr>
          </w:p>
        </w:tc>
        <w:tc>
          <w:tcPr>
            <w:tcW w:w="6095" w:type="dxa"/>
          </w:tcPr>
          <w:p w14:paraId="6C54DD5C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posługuje się pojęciem jądra stabilnego i niestabilnego, odróżnia reakcje chemiczne od reakcji jądrowych; opisuje powstawanie promieniowania gamma (</w:t>
            </w:r>
            <w:r w:rsidRPr="001A0A7A">
              <w:rPr>
                <w:color w:val="000000"/>
              </w:rPr>
              <w:sym w:font="Symbol" w:char="F067"/>
            </w:r>
            <w:r w:rsidRPr="001A0A7A">
              <w:rPr>
                <w:color w:val="000000"/>
              </w:rPr>
              <w:t>)</w:t>
            </w:r>
          </w:p>
        </w:tc>
      </w:tr>
      <w:tr w:rsidR="00606714" w:rsidRPr="001A0A7A" w14:paraId="59598CC4" w14:textId="77777777" w:rsidTr="00606714">
        <w:trPr>
          <w:cantSplit/>
          <w:trHeight w:val="547"/>
        </w:trPr>
        <w:tc>
          <w:tcPr>
            <w:tcW w:w="817" w:type="dxa"/>
            <w:vMerge/>
          </w:tcPr>
          <w:p w14:paraId="060D5B0C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96AA0BE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1AA57A82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>opisuje rozpady alfa (</w:t>
            </w:r>
            <w:r w:rsidRPr="001A0A7A">
              <w:rPr>
                <w:color w:val="000000"/>
              </w:rPr>
              <w:sym w:font="Symbol" w:char="F061"/>
            </w:r>
            <w:r w:rsidRPr="001A0A7A">
              <w:rPr>
                <w:color w:val="000000"/>
              </w:rPr>
              <w:t>) i beta (</w:t>
            </w:r>
            <w:r w:rsidRPr="001A0A7A">
              <w:rPr>
                <w:color w:val="000000"/>
              </w:rPr>
              <w:sym w:font="Symbol" w:char="F062"/>
            </w:r>
            <w:r w:rsidRPr="001A0A7A">
              <w:rPr>
                <w:color w:val="000000"/>
              </w:rPr>
              <w:t>); zapisuje reakcje jądrowe, stosując zasadę zachowania liczby nukleonów i zasadę zachowania ładunku</w:t>
            </w:r>
          </w:p>
        </w:tc>
      </w:tr>
      <w:tr w:rsidR="00606714" w:rsidRPr="001A0A7A" w14:paraId="10D64023" w14:textId="77777777" w:rsidTr="00606714">
        <w:trPr>
          <w:cantSplit/>
          <w:trHeight w:val="686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5B7A163D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75B41699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18D3CFC4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iCs/>
                <w:color w:val="000000"/>
              </w:rPr>
            </w:pPr>
            <w:r w:rsidRPr="001A0A7A">
              <w:rPr>
                <w:color w:val="000000"/>
                <w:spacing w:val="-2"/>
              </w:rPr>
              <w:t>posługuje się informacjami</w:t>
            </w:r>
            <w:r w:rsidRPr="001A0A7A">
              <w:rPr>
                <w:color w:val="000000"/>
              </w:rPr>
              <w:t xml:space="preserve"> dotyczącymi występowania oraz wykorzystania izotopów promieniotwórczych (np. występowanie radonu, pozyskiwanie helu) </w:t>
            </w:r>
          </w:p>
        </w:tc>
      </w:tr>
      <w:tr w:rsidR="00606714" w:rsidRPr="001A0A7A" w14:paraId="078DF273" w14:textId="77777777" w:rsidTr="00606714">
        <w:trPr>
          <w:cantSplit/>
          <w:trHeight w:val="118"/>
        </w:trPr>
        <w:tc>
          <w:tcPr>
            <w:tcW w:w="817" w:type="dxa"/>
            <w:vMerge/>
          </w:tcPr>
          <w:p w14:paraId="06673F75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1FA1C95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332758FF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 xml:space="preserve">rozwiązuje zadania </w:t>
            </w:r>
            <w:r w:rsidRPr="001A0A7A">
              <w:rPr>
                <w:snapToGrid w:val="0"/>
                <w:color w:val="000000"/>
                <w:spacing w:val="-2"/>
              </w:rPr>
              <w:t>lub problemy dotyczące</w:t>
            </w:r>
            <w:r w:rsidRPr="001A0A7A">
              <w:rPr>
                <w:color w:val="000000"/>
              </w:rPr>
              <w:t xml:space="preserve"> reakcji jądrowych</w:t>
            </w:r>
            <w:r w:rsidRPr="001A0A7A">
              <w:rPr>
                <w:snapToGrid w:val="0"/>
                <w:color w:val="000000"/>
                <w:spacing w:val="-2"/>
              </w:rPr>
              <w:t xml:space="preserve">; </w:t>
            </w:r>
            <w:r w:rsidRPr="001A0A7A">
              <w:rPr>
                <w:color w:val="000000"/>
              </w:rPr>
              <w:t xml:space="preserve">ustala odpowiedzi; </w:t>
            </w:r>
            <w:r w:rsidRPr="001A0A7A">
              <w:rPr>
                <w:color w:val="000000"/>
                <w:spacing w:val="-4"/>
              </w:rPr>
              <w:t>wykonuje obliczenia l</w:t>
            </w:r>
          </w:p>
        </w:tc>
      </w:tr>
      <w:tr w:rsidR="00606714" w:rsidRPr="001A0A7A" w14:paraId="103DD9B0" w14:textId="77777777" w:rsidTr="00606714">
        <w:trPr>
          <w:cantSplit/>
          <w:trHeight w:val="409"/>
        </w:trPr>
        <w:tc>
          <w:tcPr>
            <w:tcW w:w="817" w:type="dxa"/>
            <w:vMerge w:val="restart"/>
          </w:tcPr>
          <w:p w14:paraId="6B9AE803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56</w:t>
            </w:r>
          </w:p>
        </w:tc>
        <w:tc>
          <w:tcPr>
            <w:tcW w:w="1701" w:type="dxa"/>
            <w:vMerge w:val="restart"/>
          </w:tcPr>
          <w:p w14:paraId="30C3AACF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40. Czas połowicznego rozpadu</w:t>
            </w:r>
          </w:p>
        </w:tc>
        <w:tc>
          <w:tcPr>
            <w:tcW w:w="6095" w:type="dxa"/>
          </w:tcPr>
          <w:p w14:paraId="5D7C9A71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>opisuje rozpad izotopu promieniotwórczego; posługuje się pojęciem czasu połowicznego rozpadu, wskazuje jego zastosowanie</w:t>
            </w:r>
          </w:p>
        </w:tc>
      </w:tr>
      <w:tr w:rsidR="00606714" w:rsidRPr="001A0A7A" w14:paraId="0BA56380" w14:textId="77777777" w:rsidTr="00606714">
        <w:trPr>
          <w:cantSplit/>
          <w:trHeight w:val="345"/>
        </w:trPr>
        <w:tc>
          <w:tcPr>
            <w:tcW w:w="817" w:type="dxa"/>
            <w:vMerge/>
          </w:tcPr>
          <w:p w14:paraId="2FD4F959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86E9EF4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66D4C563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>analizuje wykres zależności liczby jąder izotopu promieniotwórczego od czasu</w:t>
            </w:r>
          </w:p>
        </w:tc>
      </w:tr>
      <w:tr w:rsidR="00606714" w:rsidRPr="001A0A7A" w14:paraId="6CF69CB8" w14:textId="77777777" w:rsidTr="00606714">
        <w:trPr>
          <w:cantSplit/>
          <w:trHeight w:val="709"/>
        </w:trPr>
        <w:tc>
          <w:tcPr>
            <w:tcW w:w="817" w:type="dxa"/>
            <w:vMerge/>
          </w:tcPr>
          <w:p w14:paraId="62E6D4A1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C7807FE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33D77D81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4"/>
                <w:vertAlign w:val="superscript"/>
              </w:rPr>
              <w:t>D</w:t>
            </w:r>
            <w:r w:rsidRPr="001A0A7A">
              <w:rPr>
                <w:color w:val="000000"/>
              </w:rPr>
              <w:t>opisuje zasadę datowania substancji (skał, zabytków, szczątków organicznych) na podstawie zawartości izotopów promieniotwórczych i stosuje ją do obliczeń</w:t>
            </w:r>
          </w:p>
        </w:tc>
      </w:tr>
      <w:tr w:rsidR="00606714" w:rsidRPr="001A0A7A" w14:paraId="278E5C44" w14:textId="77777777" w:rsidTr="00606714">
        <w:trPr>
          <w:cantSplit/>
          <w:trHeight w:val="345"/>
        </w:trPr>
        <w:tc>
          <w:tcPr>
            <w:tcW w:w="817" w:type="dxa"/>
            <w:vMerge/>
          </w:tcPr>
          <w:p w14:paraId="4BE73D66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012B43F5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73DAAF92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 xml:space="preserve">rozwiązuje zadania </w:t>
            </w:r>
            <w:r w:rsidRPr="001A0A7A">
              <w:rPr>
                <w:snapToGrid w:val="0"/>
                <w:color w:val="000000"/>
                <w:spacing w:val="-2"/>
              </w:rPr>
              <w:t xml:space="preserve">lub problemy związane z </w:t>
            </w:r>
            <w:r w:rsidRPr="001A0A7A">
              <w:rPr>
                <w:color w:val="000000"/>
              </w:rPr>
              <w:t>czasem połowicznego rozpadu</w:t>
            </w:r>
            <w:r w:rsidRPr="001A0A7A">
              <w:rPr>
                <w:snapToGrid w:val="0"/>
                <w:color w:val="000000"/>
                <w:spacing w:val="-2"/>
              </w:rPr>
              <w:t xml:space="preserve">; </w:t>
            </w:r>
            <w:r w:rsidRPr="001A0A7A">
              <w:rPr>
                <w:color w:val="000000"/>
              </w:rPr>
              <w:t>wyodrębnia z tekstów i ilustracji informacje kluczowe; prowadzi obliczenia szacunkowe</w:t>
            </w:r>
          </w:p>
        </w:tc>
      </w:tr>
      <w:tr w:rsidR="00606714" w:rsidRPr="001A0A7A" w14:paraId="694D80AA" w14:textId="77777777" w:rsidTr="00606714">
        <w:trPr>
          <w:cantSplit/>
          <w:trHeight w:val="305"/>
        </w:trPr>
        <w:tc>
          <w:tcPr>
            <w:tcW w:w="817" w:type="dxa"/>
            <w:vMerge w:val="restart"/>
          </w:tcPr>
          <w:p w14:paraId="1B767532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57</w:t>
            </w:r>
          </w:p>
        </w:tc>
        <w:tc>
          <w:tcPr>
            <w:tcW w:w="1701" w:type="dxa"/>
            <w:vMerge w:val="restart"/>
          </w:tcPr>
          <w:p w14:paraId="2A7AC67F" w14:textId="77777777" w:rsidR="00606714" w:rsidRPr="001A0A7A" w:rsidRDefault="00606714" w:rsidP="00900D33">
            <w:pPr>
              <w:ind w:right="-108"/>
              <w:rPr>
                <w:b/>
                <w:bCs/>
                <w:color w:val="000000"/>
              </w:rPr>
            </w:pPr>
            <w:r w:rsidRPr="001A0A7A">
              <w:rPr>
                <w:b/>
                <w:bCs/>
                <w:color w:val="000000"/>
              </w:rPr>
              <w:t xml:space="preserve">41. Energia jądrowa </w:t>
            </w:r>
          </w:p>
        </w:tc>
        <w:tc>
          <w:tcPr>
            <w:tcW w:w="6095" w:type="dxa"/>
          </w:tcPr>
          <w:p w14:paraId="431DCCFB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b/>
                <w:bCs/>
                <w:color w:val="000000"/>
              </w:rPr>
            </w:pPr>
            <w:r w:rsidRPr="001A0A7A">
              <w:rPr>
                <w:color w:val="000000"/>
              </w:rPr>
              <w:t xml:space="preserve">opisuje reakcję rozszczepienia jądra uranu </w:t>
            </w:r>
            <w:r w:rsidRPr="001A0A7A">
              <w:rPr>
                <w:color w:val="000000"/>
                <w:vertAlign w:val="superscript"/>
              </w:rPr>
              <w:t>235</w:t>
            </w:r>
            <w:r w:rsidRPr="001A0A7A">
              <w:rPr>
                <w:color w:val="000000"/>
              </w:rPr>
              <w:t>U zachodzącą w wyniku pochłonięcia neutronu; podaje warunki zajścia reakcji łańcuchowej; wyjaśnia, co to jest masa krytyczna</w:t>
            </w:r>
          </w:p>
        </w:tc>
      </w:tr>
      <w:tr w:rsidR="00606714" w:rsidRPr="001A0A7A" w14:paraId="6AA2A331" w14:textId="77777777" w:rsidTr="00606714">
        <w:trPr>
          <w:cantSplit/>
          <w:trHeight w:val="317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5D4DDE89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0F5F1360" w14:textId="77777777" w:rsidR="00606714" w:rsidRPr="001A0A7A" w:rsidRDefault="00606714" w:rsidP="00900D33">
            <w:pPr>
              <w:ind w:right="-108"/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D77090A" w14:textId="77777777" w:rsidR="00606714" w:rsidRPr="001A0A7A" w:rsidRDefault="00606714" w:rsidP="00900D33">
            <w:pPr>
              <w:pStyle w:val="Stopka"/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>opisuje zasadę działania elektrowni jądrowej oraz wymienia korzyści i niebezpieczeństwa płynące z energetyki jądrowej</w:t>
            </w:r>
          </w:p>
        </w:tc>
      </w:tr>
      <w:tr w:rsidR="00606714" w:rsidRPr="001A0A7A" w14:paraId="220F5EBB" w14:textId="77777777" w:rsidTr="00606714">
        <w:trPr>
          <w:cantSplit/>
          <w:trHeight w:val="353"/>
        </w:trPr>
        <w:tc>
          <w:tcPr>
            <w:tcW w:w="817" w:type="dxa"/>
            <w:vMerge/>
          </w:tcPr>
          <w:p w14:paraId="7C5B717A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5B1D5DFD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10AB98BE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posługuje się informacjami pochodzącymi z analizy materiałów</w:t>
            </w:r>
            <w:r w:rsidRPr="001A0A7A">
              <w:rPr>
                <w:color w:val="000000"/>
              </w:rPr>
              <w:t xml:space="preserve"> źródłowych lub z internetu, które dotyczą energii jądrowej</w:t>
            </w:r>
          </w:p>
        </w:tc>
      </w:tr>
      <w:tr w:rsidR="00606714" w:rsidRPr="001A0A7A" w14:paraId="71F413C8" w14:textId="77777777" w:rsidTr="00606714">
        <w:trPr>
          <w:cantSplit/>
          <w:trHeight w:val="333"/>
        </w:trPr>
        <w:tc>
          <w:tcPr>
            <w:tcW w:w="817" w:type="dxa"/>
            <w:vMerge/>
          </w:tcPr>
          <w:p w14:paraId="42B1FE21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16F1BCB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5E8A127C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rozwiązuje zadania </w:t>
            </w:r>
            <w:r w:rsidRPr="001A0A7A">
              <w:rPr>
                <w:snapToGrid w:val="0"/>
                <w:color w:val="000000"/>
              </w:rPr>
              <w:t>lub problemy związane z</w:t>
            </w:r>
            <w:r w:rsidRPr="001A0A7A">
              <w:rPr>
                <w:color w:val="000000"/>
              </w:rPr>
              <w:t xml:space="preserve"> energią jądrową; ustala odpowiedzi; </w:t>
            </w:r>
            <w:r w:rsidRPr="001A0A7A">
              <w:rPr>
                <w:color w:val="000000"/>
                <w:spacing w:val="-4"/>
              </w:rPr>
              <w:t>wykonuje obliczenia</w:t>
            </w:r>
            <w:r w:rsidRPr="001A0A7A">
              <w:rPr>
                <w:color w:val="000000"/>
              </w:rPr>
              <w:t>; uzupełnia zapisy reakcji jądrowych</w:t>
            </w:r>
          </w:p>
        </w:tc>
      </w:tr>
      <w:tr w:rsidR="00606714" w:rsidRPr="001A0A7A" w14:paraId="615A4461" w14:textId="77777777" w:rsidTr="00606714">
        <w:trPr>
          <w:cantSplit/>
          <w:trHeight w:val="1004"/>
        </w:trPr>
        <w:tc>
          <w:tcPr>
            <w:tcW w:w="817" w:type="dxa"/>
            <w:vMerge w:val="restart"/>
          </w:tcPr>
          <w:p w14:paraId="3BA7DFB6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58</w:t>
            </w:r>
          </w:p>
        </w:tc>
        <w:tc>
          <w:tcPr>
            <w:tcW w:w="1701" w:type="dxa"/>
            <w:vMerge w:val="restart"/>
          </w:tcPr>
          <w:p w14:paraId="323E0CEE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42. Energia syntezy termojądrowej</w:t>
            </w:r>
          </w:p>
        </w:tc>
        <w:tc>
          <w:tcPr>
            <w:tcW w:w="6095" w:type="dxa"/>
          </w:tcPr>
          <w:p w14:paraId="1182C8B3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opisuje reakcję termojądrową przemiany wodoru w hel (reakcję</w:t>
            </w:r>
            <w:r w:rsidRPr="001A0A7A">
              <w:rPr>
                <w:color w:val="000000"/>
              </w:rPr>
              <w:t xml:space="preserve"> syntezy termojądrowej) zachodzącą w gwiazdach; podaje </w:t>
            </w:r>
            <w:r w:rsidRPr="001A0A7A">
              <w:rPr>
                <w:color w:val="000000"/>
                <w:spacing w:val="-2"/>
              </w:rPr>
              <w:t>warunki, w jakich może zachodzić ta reakcja; zapisuje i omawia</w:t>
            </w:r>
            <w:r w:rsidRPr="001A0A7A">
              <w:rPr>
                <w:color w:val="000000"/>
              </w:rPr>
              <w:t xml:space="preserve"> </w:t>
            </w:r>
            <w:r w:rsidRPr="001A0A7A">
              <w:rPr>
                <w:color w:val="000000"/>
                <w:spacing w:val="-4"/>
              </w:rPr>
              <w:t>reakcję termojądrową na przykładzie syntezy jąder trytu i deuteru,</w:t>
            </w:r>
          </w:p>
        </w:tc>
      </w:tr>
      <w:tr w:rsidR="00606714" w:rsidRPr="001A0A7A" w14:paraId="1BBFD4C3" w14:textId="77777777" w:rsidTr="00606714">
        <w:trPr>
          <w:cantSplit/>
          <w:trHeight w:val="184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5EFE36C5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5988153B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4A36754" w14:textId="77777777" w:rsidR="00606714" w:rsidRPr="001A0A7A" w:rsidRDefault="00606714" w:rsidP="00900D33">
            <w:pPr>
              <w:pStyle w:val="Stopka"/>
              <w:rPr>
                <w:color w:val="000000"/>
              </w:rPr>
            </w:pPr>
            <w:r w:rsidRPr="001A0A7A">
              <w:rPr>
                <w:color w:val="000000"/>
              </w:rPr>
              <w:t>omawia wykorzystanie energii termojądrowej</w:t>
            </w:r>
          </w:p>
        </w:tc>
      </w:tr>
      <w:tr w:rsidR="00606714" w:rsidRPr="001A0A7A" w14:paraId="52CDF885" w14:textId="77777777" w:rsidTr="00606714">
        <w:trPr>
          <w:cantSplit/>
          <w:trHeight w:val="415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29520F1D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4C1A8FF2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32110A89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>rozwiązuje zadania i</w:t>
            </w:r>
            <w:r w:rsidRPr="001A0A7A">
              <w:rPr>
                <w:snapToGrid w:val="0"/>
                <w:color w:val="000000"/>
              </w:rPr>
              <w:t xml:space="preserve"> problemy związane z </w:t>
            </w:r>
            <w:r w:rsidRPr="001A0A7A">
              <w:rPr>
                <w:bCs/>
                <w:color w:val="000000"/>
              </w:rPr>
              <w:t xml:space="preserve">energią syntezy </w:t>
            </w:r>
            <w:r w:rsidRPr="001A0A7A">
              <w:rPr>
                <w:bCs/>
                <w:color w:val="000000"/>
                <w:spacing w:val="-2"/>
              </w:rPr>
              <w:t>termojądrowej</w:t>
            </w:r>
            <w:r w:rsidRPr="001A0A7A">
              <w:rPr>
                <w:snapToGrid w:val="0"/>
                <w:color w:val="000000"/>
                <w:spacing w:val="-2"/>
              </w:rPr>
              <w:t xml:space="preserve">; </w:t>
            </w:r>
            <w:r w:rsidRPr="001A0A7A">
              <w:rPr>
                <w:color w:val="000000"/>
                <w:spacing w:val="-2"/>
              </w:rPr>
              <w:t>ustala i/lub uzasadnia odpowiedzi i stwierdzenia</w:t>
            </w:r>
          </w:p>
        </w:tc>
      </w:tr>
      <w:tr w:rsidR="00606714" w:rsidRPr="001A0A7A" w14:paraId="2A7C8273" w14:textId="77777777" w:rsidTr="00606714">
        <w:trPr>
          <w:cantSplit/>
          <w:trHeight w:val="241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14:paraId="42C3DC7C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59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6EEE568A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43. Masa i energia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87ACFA3" w14:textId="77777777" w:rsidR="00606714" w:rsidRPr="001A0A7A" w:rsidRDefault="00606714" w:rsidP="00900D33">
            <w:pPr>
              <w:pStyle w:val="Stopka"/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4"/>
              </w:rPr>
              <w:t>informuje,</w:t>
            </w:r>
            <w:r w:rsidRPr="001A0A7A">
              <w:rPr>
                <w:color w:val="000000"/>
                <w:spacing w:val="-6"/>
              </w:rPr>
              <w:t xml:space="preserve"> </w:t>
            </w:r>
            <w:r w:rsidRPr="001A0A7A">
              <w:rPr>
                <w:color w:val="000000"/>
                <w:spacing w:val="-4"/>
              </w:rPr>
              <w:t>że</w:t>
            </w:r>
            <w:r w:rsidRPr="001A0A7A">
              <w:rPr>
                <w:color w:val="000000"/>
                <w:spacing w:val="-6"/>
              </w:rPr>
              <w:t xml:space="preserve"> </w:t>
            </w:r>
            <w:r w:rsidRPr="001A0A7A">
              <w:rPr>
                <w:color w:val="000000"/>
                <w:spacing w:val="-4"/>
              </w:rPr>
              <w:t>ciało</w:t>
            </w:r>
            <w:r w:rsidRPr="001A0A7A">
              <w:rPr>
                <w:color w:val="000000"/>
                <w:spacing w:val="-6"/>
              </w:rPr>
              <w:t xml:space="preserve"> </w:t>
            </w:r>
            <w:r w:rsidRPr="001A0A7A">
              <w:rPr>
                <w:color w:val="000000"/>
                <w:spacing w:val="-4"/>
              </w:rPr>
              <w:t>emitujące</w:t>
            </w:r>
            <w:r w:rsidRPr="001A0A7A">
              <w:rPr>
                <w:color w:val="000000"/>
                <w:spacing w:val="-6"/>
              </w:rPr>
              <w:t xml:space="preserve"> </w:t>
            </w:r>
            <w:r w:rsidRPr="001A0A7A">
              <w:rPr>
                <w:color w:val="000000"/>
                <w:spacing w:val="-4"/>
              </w:rPr>
              <w:t>energię traci masę;</w:t>
            </w:r>
            <w:r w:rsidRPr="001A0A7A">
              <w:rPr>
                <w:color w:val="000000"/>
                <w:spacing w:val="-6"/>
              </w:rPr>
              <w:t xml:space="preserve"> </w:t>
            </w:r>
            <w:r w:rsidRPr="001A0A7A">
              <w:rPr>
                <w:color w:val="000000"/>
                <w:spacing w:val="-8"/>
              </w:rPr>
              <w:t>interpretuje i stosuje do obliczeń wzór wyrażający równoważność energii i masy:</w:t>
            </w:r>
            <w:r w:rsidRPr="001A0A7A">
              <w:rPr>
                <w:color w:val="000000"/>
                <w:spacing w:val="-4"/>
                <w:position w:val="-6"/>
              </w:rPr>
              <w:object w:dxaOrig="999" w:dyaOrig="320" w14:anchorId="350153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5.75pt" o:ole="">
                  <v:imagedata r:id="rId8" o:title=""/>
                </v:shape>
                <o:OLEObject Type="Embed" ProgID="Equation.3" ShapeID="_x0000_i1025" DrawAspect="Content" ObjectID="_1698047608" r:id="rId9"/>
              </w:object>
            </w:r>
          </w:p>
        </w:tc>
      </w:tr>
      <w:tr w:rsidR="00606714" w:rsidRPr="001A0A7A" w14:paraId="642DCF74" w14:textId="77777777" w:rsidTr="00606714">
        <w:trPr>
          <w:cantSplit/>
          <w:trHeight w:val="189"/>
        </w:trPr>
        <w:tc>
          <w:tcPr>
            <w:tcW w:w="817" w:type="dxa"/>
            <w:vMerge/>
          </w:tcPr>
          <w:p w14:paraId="05A52E47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2CED0B9F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1CE3A496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4"/>
                <w:vertAlign w:val="superscript"/>
              </w:rPr>
              <w:t>D</w:t>
            </w:r>
            <w:r w:rsidRPr="001A0A7A">
              <w:rPr>
                <w:color w:val="000000"/>
              </w:rPr>
              <w:t>posługuje się pojęciem energii spoczynkowej</w:t>
            </w:r>
          </w:p>
        </w:tc>
      </w:tr>
      <w:tr w:rsidR="00606714" w:rsidRPr="001A0A7A" w14:paraId="76D1E095" w14:textId="77777777" w:rsidTr="00606714">
        <w:trPr>
          <w:cantSplit/>
          <w:trHeight w:val="189"/>
        </w:trPr>
        <w:tc>
          <w:tcPr>
            <w:tcW w:w="817" w:type="dxa"/>
            <w:vMerge/>
          </w:tcPr>
          <w:p w14:paraId="4C7C817D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5F8064E9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5BAC29F1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posługuje się informacjami dotyczącymi równoważności masy i energii</w:t>
            </w:r>
            <w:r w:rsidRPr="001A0A7A">
              <w:rPr>
                <w:color w:val="000000"/>
                <w:spacing w:val="-4"/>
              </w:rPr>
              <w:t xml:space="preserve">; </w:t>
            </w:r>
            <w:r w:rsidRPr="001A0A7A">
              <w:rPr>
                <w:color w:val="000000"/>
                <w:spacing w:val="-4"/>
                <w:vertAlign w:val="superscript"/>
              </w:rPr>
              <w:t>D</w:t>
            </w:r>
            <w:r w:rsidRPr="001A0A7A">
              <w:rPr>
                <w:color w:val="000000"/>
              </w:rPr>
              <w:t>opisuje jakościowo anihilację par cząstka</w:t>
            </w:r>
            <w:r w:rsidRPr="001A0A7A">
              <w:rPr>
                <w:color w:val="000000"/>
                <w:spacing w:val="-4"/>
                <w:sz w:val="20"/>
              </w:rPr>
              <w:t>–</w:t>
            </w:r>
            <w:r w:rsidRPr="001A0A7A">
              <w:rPr>
                <w:color w:val="000000"/>
              </w:rPr>
              <w:t>antycząstka na przykładzie anihilacji pary elektron</w:t>
            </w:r>
            <w:r w:rsidRPr="001A0A7A">
              <w:rPr>
                <w:color w:val="000000"/>
                <w:spacing w:val="-4"/>
                <w:sz w:val="20"/>
              </w:rPr>
              <w:t>–</w:t>
            </w:r>
            <w:r w:rsidRPr="001A0A7A">
              <w:rPr>
                <w:color w:val="000000"/>
              </w:rPr>
              <w:t>pozyton</w:t>
            </w:r>
          </w:p>
        </w:tc>
      </w:tr>
      <w:tr w:rsidR="00606714" w:rsidRPr="001A0A7A" w14:paraId="7F9448A7" w14:textId="77777777" w:rsidTr="00606714">
        <w:trPr>
          <w:cantSplit/>
          <w:trHeight w:val="189"/>
        </w:trPr>
        <w:tc>
          <w:tcPr>
            <w:tcW w:w="817" w:type="dxa"/>
            <w:vMerge/>
          </w:tcPr>
          <w:p w14:paraId="6CA1B2C1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253956B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2B97F4BA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rozwiązuje zadania lub</w:t>
            </w:r>
            <w:r w:rsidRPr="001A0A7A">
              <w:rPr>
                <w:snapToGrid w:val="0"/>
                <w:color w:val="000000"/>
              </w:rPr>
              <w:t xml:space="preserve"> problemy dotyczące </w:t>
            </w:r>
            <w:r w:rsidRPr="001A0A7A">
              <w:rPr>
                <w:color w:val="000000"/>
                <w:spacing w:val="-8"/>
              </w:rPr>
              <w:t>równoważności energii i masy</w:t>
            </w:r>
            <w:r w:rsidRPr="001A0A7A">
              <w:rPr>
                <w:color w:val="000000"/>
              </w:rPr>
              <w:t xml:space="preserve">; </w:t>
            </w:r>
            <w:r w:rsidRPr="001A0A7A">
              <w:rPr>
                <w:color w:val="000000"/>
                <w:spacing w:val="-6"/>
              </w:rPr>
              <w:t xml:space="preserve">wykonuje </w:t>
            </w:r>
            <w:r w:rsidRPr="001A0A7A">
              <w:rPr>
                <w:color w:val="000000"/>
                <w:spacing w:val="-4"/>
              </w:rPr>
              <w:t>obliczenia</w:t>
            </w:r>
            <w:r w:rsidRPr="001A0A7A">
              <w:rPr>
                <w:color w:val="000000"/>
                <w:spacing w:val="-6"/>
              </w:rPr>
              <w:t xml:space="preserve">, posługując się kalkulatorem, i </w:t>
            </w:r>
            <w:r w:rsidRPr="001A0A7A">
              <w:rPr>
                <w:color w:val="000000"/>
              </w:rPr>
              <w:t>poddaje analizie otrzymany wynik</w:t>
            </w:r>
          </w:p>
        </w:tc>
      </w:tr>
      <w:tr w:rsidR="00606714" w:rsidRPr="001A0A7A" w14:paraId="75EA110B" w14:textId="77777777" w:rsidTr="00606714">
        <w:trPr>
          <w:cantSplit/>
          <w:trHeight w:val="559"/>
        </w:trPr>
        <w:tc>
          <w:tcPr>
            <w:tcW w:w="817" w:type="dxa"/>
            <w:vMerge w:val="restart"/>
          </w:tcPr>
          <w:p w14:paraId="76B41AA3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60</w:t>
            </w:r>
          </w:p>
        </w:tc>
        <w:tc>
          <w:tcPr>
            <w:tcW w:w="1701" w:type="dxa"/>
            <w:vMerge w:val="restart"/>
          </w:tcPr>
          <w:p w14:paraId="766ED5AC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44. Deficyt masy</w:t>
            </w:r>
          </w:p>
        </w:tc>
        <w:tc>
          <w:tcPr>
            <w:tcW w:w="6095" w:type="dxa"/>
          </w:tcPr>
          <w:p w14:paraId="15082E6F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i/>
                <w:iCs/>
                <w:color w:val="000000"/>
              </w:rPr>
            </w:pPr>
            <w:r w:rsidRPr="001A0A7A">
              <w:rPr>
                <w:color w:val="000000"/>
              </w:rPr>
              <w:t xml:space="preserve">posługuje się pojęciami energii wiązania i deficytu masy; oblicza te wielkości dla dowolnego izotopu </w:t>
            </w:r>
          </w:p>
        </w:tc>
      </w:tr>
      <w:tr w:rsidR="00606714" w:rsidRPr="001A0A7A" w14:paraId="77424FE3" w14:textId="77777777" w:rsidTr="00606714">
        <w:trPr>
          <w:cantSplit/>
          <w:trHeight w:val="352"/>
        </w:trPr>
        <w:tc>
          <w:tcPr>
            <w:tcW w:w="817" w:type="dxa"/>
            <w:vMerge/>
          </w:tcPr>
          <w:p w14:paraId="2F9CC018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2B821E2E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39CC8CCC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stosuje zasadę zachowania energii do opisu reakcji jądrowych; informuje, że energię wyzwoloną podczas reakcji jądrowych można </w:t>
            </w:r>
            <w:r w:rsidRPr="001A0A7A">
              <w:rPr>
                <w:color w:val="000000"/>
                <w:spacing w:val="-2"/>
              </w:rPr>
              <w:t>obliczyć przez porównanie masy substratów i produktów reakcji</w:t>
            </w:r>
          </w:p>
        </w:tc>
      </w:tr>
      <w:tr w:rsidR="00606714" w:rsidRPr="001A0A7A" w14:paraId="26DCFE5A" w14:textId="77777777" w:rsidTr="00606714">
        <w:trPr>
          <w:cantSplit/>
          <w:trHeight w:val="431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45FFB93E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7E724A13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190B0D8" w14:textId="77777777" w:rsidR="00606714" w:rsidRPr="001A0A7A" w:rsidRDefault="00606714" w:rsidP="00900D33">
            <w:pPr>
              <w:pStyle w:val="Stopka"/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4"/>
              </w:rPr>
              <w:t>rozwiązuje zadania lub</w:t>
            </w:r>
            <w:r w:rsidRPr="001A0A7A">
              <w:rPr>
                <w:snapToGrid w:val="0"/>
                <w:color w:val="000000"/>
                <w:spacing w:val="-4"/>
              </w:rPr>
              <w:t xml:space="preserve"> problemy związane z obliczaniem </w:t>
            </w:r>
            <w:r w:rsidRPr="001A0A7A">
              <w:rPr>
                <w:color w:val="000000"/>
                <w:spacing w:val="-4"/>
              </w:rPr>
              <w:t xml:space="preserve">energii </w:t>
            </w:r>
            <w:r w:rsidRPr="001A0A7A">
              <w:rPr>
                <w:color w:val="000000"/>
              </w:rPr>
              <w:t xml:space="preserve">wiązania i deficytu masy; </w:t>
            </w:r>
            <w:r w:rsidRPr="001A0A7A">
              <w:rPr>
                <w:color w:val="000000"/>
                <w:spacing w:val="-6"/>
              </w:rPr>
              <w:t xml:space="preserve">wykonuje </w:t>
            </w:r>
            <w:r w:rsidRPr="001A0A7A">
              <w:rPr>
                <w:color w:val="000000"/>
                <w:spacing w:val="-4"/>
              </w:rPr>
              <w:t>obliczenia,</w:t>
            </w:r>
            <w:r w:rsidRPr="001A0A7A">
              <w:rPr>
                <w:color w:val="000000"/>
                <w:spacing w:val="-6"/>
              </w:rPr>
              <w:t xml:space="preserve"> posługując się kalkulatorem, i </w:t>
            </w:r>
            <w:r w:rsidRPr="001A0A7A">
              <w:rPr>
                <w:color w:val="000000"/>
              </w:rPr>
              <w:t>analizuje otrzymany wynik</w:t>
            </w:r>
          </w:p>
        </w:tc>
      </w:tr>
      <w:tr w:rsidR="00606714" w:rsidRPr="001A0A7A" w14:paraId="0EDB5FC7" w14:textId="77777777" w:rsidTr="00606714">
        <w:trPr>
          <w:cantSplit/>
          <w:trHeight w:val="730"/>
        </w:trPr>
        <w:tc>
          <w:tcPr>
            <w:tcW w:w="817" w:type="dxa"/>
            <w:vMerge w:val="restart"/>
          </w:tcPr>
          <w:p w14:paraId="071678CC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lastRenderedPageBreak/>
              <w:t>61</w:t>
            </w:r>
          </w:p>
        </w:tc>
        <w:tc>
          <w:tcPr>
            <w:tcW w:w="1701" w:type="dxa"/>
            <w:vMerge w:val="restart"/>
          </w:tcPr>
          <w:p w14:paraId="0424EEA3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45. Życie Słońca</w:t>
            </w:r>
          </w:p>
        </w:tc>
        <w:tc>
          <w:tcPr>
            <w:tcW w:w="6095" w:type="dxa"/>
          </w:tcPr>
          <w:p w14:paraId="17E387BF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>informuje, że Słońce świeci dzięki reakcjom termojądrowym syntezy jąder wodoru w jądra helu; podaje warunki zachodzenia tych reakcji; omawia zamianę helu w węgiel</w:t>
            </w:r>
          </w:p>
        </w:tc>
      </w:tr>
      <w:tr w:rsidR="00606714" w:rsidRPr="001A0A7A" w14:paraId="0F554F00" w14:textId="77777777" w:rsidTr="00606714">
        <w:trPr>
          <w:cantSplit/>
          <w:trHeight w:val="7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10F605AA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4943F49B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F0BB616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podaje </w:t>
            </w:r>
            <w:r w:rsidRPr="001A0A7A">
              <w:rPr>
                <w:color w:val="000000"/>
              </w:rPr>
              <w:t xml:space="preserve">przybliżony 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wiek </w:t>
            </w:r>
            <w:r w:rsidRPr="001A0A7A">
              <w:rPr>
                <w:snapToGrid w:val="0"/>
                <w:color w:val="000000"/>
                <w:spacing w:val="-2"/>
              </w:rPr>
              <w:t>Słońca;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 opisuje elementy ewolucji </w:t>
            </w:r>
            <w:r w:rsidRPr="001A0A7A">
              <w:rPr>
                <w:snapToGrid w:val="0"/>
                <w:color w:val="000000"/>
                <w:spacing w:val="-2"/>
              </w:rPr>
              <w:t>Słońca (czerwony olbrzym, mgławica planetarna, biały karzeł)</w:t>
            </w:r>
          </w:p>
        </w:tc>
      </w:tr>
      <w:tr w:rsidR="00606714" w:rsidRPr="001A0A7A" w14:paraId="2BF8BC93" w14:textId="77777777" w:rsidTr="00606714">
        <w:trPr>
          <w:cantSplit/>
          <w:trHeight w:val="594"/>
        </w:trPr>
        <w:tc>
          <w:tcPr>
            <w:tcW w:w="817" w:type="dxa"/>
            <w:vMerge/>
          </w:tcPr>
          <w:p w14:paraId="56C460C8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6C1B1D2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0FCFA4FA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rozwiązuje zadania lub</w:t>
            </w:r>
            <w:r w:rsidRPr="001A0A7A">
              <w:rPr>
                <w:snapToGrid w:val="0"/>
                <w:color w:val="000000"/>
                <w:spacing w:val="-2"/>
              </w:rPr>
              <w:t xml:space="preserve"> problemy, posługując się informacji dotyczącymi życia Słońca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; </w:t>
            </w:r>
            <w:r w:rsidRPr="001A0A7A">
              <w:rPr>
                <w:color w:val="000000"/>
              </w:rPr>
              <w:t xml:space="preserve">ustala odpowiedzi; </w:t>
            </w:r>
            <w:r w:rsidRPr="001A0A7A">
              <w:rPr>
                <w:color w:val="000000"/>
                <w:spacing w:val="-6"/>
              </w:rPr>
              <w:t xml:space="preserve">wykonuje </w:t>
            </w:r>
            <w:r w:rsidRPr="001A0A7A">
              <w:rPr>
                <w:color w:val="000000"/>
                <w:spacing w:val="-4"/>
              </w:rPr>
              <w:t>obliczenia</w:t>
            </w:r>
          </w:p>
        </w:tc>
      </w:tr>
      <w:tr w:rsidR="00606714" w:rsidRPr="001A0A7A" w14:paraId="1204F3A1" w14:textId="77777777" w:rsidTr="00606714">
        <w:trPr>
          <w:cantSplit/>
          <w:trHeight w:val="616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14:paraId="00671E43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62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0F008F10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46. Życie gwiazd – kosmiczna menażeria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37D1E6D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rFonts w:eastAsia="Calibri"/>
                <w:color w:val="000000"/>
                <w:szCs w:val="22"/>
                <w:lang w:eastAsia="en-US"/>
              </w:rPr>
              <w:t xml:space="preserve">opisuje elementy ewolucji gwiazd (najlżejszych, o masie podobnej do </w:t>
            </w:r>
            <w:r w:rsidRPr="001A0A7A">
              <w:rPr>
                <w:snapToGrid w:val="0"/>
                <w:color w:val="000000"/>
                <w:spacing w:val="-2"/>
              </w:rPr>
              <w:t>Słońca oraz gwiazd masywniejszych od Słońca)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>; omawia supernowe i czarne dziury</w:t>
            </w:r>
          </w:p>
        </w:tc>
      </w:tr>
      <w:tr w:rsidR="00606714" w:rsidRPr="001A0A7A" w14:paraId="79EA51EC" w14:textId="77777777" w:rsidTr="00606714">
        <w:trPr>
          <w:cantSplit/>
          <w:trHeight w:val="629"/>
        </w:trPr>
        <w:tc>
          <w:tcPr>
            <w:tcW w:w="817" w:type="dxa"/>
            <w:vMerge/>
          </w:tcPr>
          <w:p w14:paraId="63031DBC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0998A29F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3FA361C3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posługuje się informacjami pochodzącymi z analizy materiałów</w:t>
            </w:r>
            <w:r w:rsidRPr="001A0A7A">
              <w:rPr>
                <w:color w:val="000000"/>
              </w:rPr>
              <w:t xml:space="preserve"> źródłowych lub z internetu, które dotyczą 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>ewolucji gwiazd</w:t>
            </w:r>
          </w:p>
        </w:tc>
      </w:tr>
      <w:tr w:rsidR="00606714" w:rsidRPr="001A0A7A" w14:paraId="52479AD2" w14:textId="77777777" w:rsidTr="00606714">
        <w:trPr>
          <w:cantSplit/>
          <w:trHeight w:val="782"/>
        </w:trPr>
        <w:tc>
          <w:tcPr>
            <w:tcW w:w="817" w:type="dxa"/>
            <w:vMerge/>
          </w:tcPr>
          <w:p w14:paraId="2D55D401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50B2FB36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7D5C2014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rozwiązuje zadania lub</w:t>
            </w:r>
            <w:r w:rsidRPr="001A0A7A">
              <w:rPr>
                <w:snapToGrid w:val="0"/>
                <w:color w:val="000000"/>
                <w:spacing w:val="-2"/>
              </w:rPr>
              <w:t xml:space="preserve"> problemy związane z </w:t>
            </w:r>
            <w:r w:rsidRPr="001A0A7A">
              <w:rPr>
                <w:rFonts w:eastAsia="Calibri"/>
                <w:color w:val="000000"/>
                <w:szCs w:val="22"/>
                <w:lang w:eastAsia="en-US"/>
              </w:rPr>
              <w:t>ewolucją gwiazd</w:t>
            </w:r>
            <w:r w:rsidRPr="001A0A7A">
              <w:rPr>
                <w:color w:val="000000"/>
                <w:spacing w:val="-2"/>
              </w:rPr>
              <w:t xml:space="preserve">; </w:t>
            </w:r>
            <w:r w:rsidRPr="001A0A7A">
              <w:rPr>
                <w:color w:val="000000"/>
              </w:rPr>
              <w:t xml:space="preserve">ustala odpowiedzi; </w:t>
            </w:r>
            <w:r w:rsidRPr="001A0A7A">
              <w:rPr>
                <w:color w:val="000000"/>
                <w:spacing w:val="-6"/>
              </w:rPr>
              <w:t xml:space="preserve">wykonuje </w:t>
            </w:r>
            <w:r w:rsidRPr="001A0A7A">
              <w:rPr>
                <w:color w:val="000000"/>
                <w:spacing w:val="-4"/>
              </w:rPr>
              <w:t>obliczenia,</w:t>
            </w:r>
            <w:r w:rsidRPr="001A0A7A">
              <w:rPr>
                <w:color w:val="000000"/>
                <w:spacing w:val="-6"/>
              </w:rPr>
              <w:t xml:space="preserve"> posługując się kalkulatorem, i </w:t>
            </w:r>
            <w:r w:rsidRPr="001A0A7A">
              <w:rPr>
                <w:color w:val="000000"/>
              </w:rPr>
              <w:t>analizuje otrzymany wynik</w:t>
            </w:r>
          </w:p>
        </w:tc>
      </w:tr>
      <w:tr w:rsidR="00606714" w:rsidRPr="001A0A7A" w14:paraId="714EEF10" w14:textId="77777777" w:rsidTr="00606714">
        <w:trPr>
          <w:cantSplit/>
          <w:trHeight w:val="105"/>
        </w:trPr>
        <w:tc>
          <w:tcPr>
            <w:tcW w:w="817" w:type="dxa"/>
            <w:vMerge w:val="restart"/>
          </w:tcPr>
          <w:p w14:paraId="200B585C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63</w:t>
            </w:r>
          </w:p>
        </w:tc>
        <w:tc>
          <w:tcPr>
            <w:tcW w:w="1701" w:type="dxa"/>
            <w:vMerge w:val="restart"/>
          </w:tcPr>
          <w:p w14:paraId="6E4994BD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47. Wszechświat</w:t>
            </w:r>
          </w:p>
        </w:tc>
        <w:tc>
          <w:tcPr>
            <w:tcW w:w="6095" w:type="dxa"/>
          </w:tcPr>
          <w:p w14:paraId="17DC1644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>opisuje Wielki Wybuch jako początek znanego nam Wszechświata; podaje przybliżony wiek Wszechświata, opisuje rozszerzanie się Wszechświata (ucieczkę galaktyk)</w:t>
            </w:r>
          </w:p>
        </w:tc>
      </w:tr>
      <w:tr w:rsidR="00606714" w:rsidRPr="001A0A7A" w14:paraId="5C1BDF5F" w14:textId="77777777" w:rsidTr="00606714">
        <w:trPr>
          <w:cantSplit/>
          <w:trHeight w:val="835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7C363A23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47613E56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8A13930" w14:textId="77777777" w:rsidR="00606714" w:rsidRPr="001A0A7A" w:rsidRDefault="00606714" w:rsidP="00900D33">
            <w:pPr>
              <w:pStyle w:val="Stopka"/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wymienia najważniejsze metody badania kosmosu; posługuje się informacjami pochodzącymi z analizy materiałów źródłowych lub internetu, które dotyczą historii badań dziejów Wszechświata</w:t>
            </w:r>
          </w:p>
        </w:tc>
      </w:tr>
      <w:tr w:rsidR="00606714" w:rsidRPr="001A0A7A" w14:paraId="170E9C34" w14:textId="77777777" w:rsidTr="00606714">
        <w:trPr>
          <w:cantSplit/>
          <w:trHeight w:val="747"/>
        </w:trPr>
        <w:tc>
          <w:tcPr>
            <w:tcW w:w="817" w:type="dxa"/>
            <w:vMerge/>
          </w:tcPr>
          <w:p w14:paraId="34551FF2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40B757FD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54B74CEA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rozwiązuje zadania lub</w:t>
            </w:r>
            <w:r w:rsidRPr="001A0A7A">
              <w:rPr>
                <w:snapToGrid w:val="0"/>
                <w:color w:val="000000"/>
                <w:spacing w:val="-2"/>
              </w:rPr>
              <w:t xml:space="preserve"> problemy dotyczące </w:t>
            </w:r>
            <w:r w:rsidRPr="001A0A7A">
              <w:rPr>
                <w:color w:val="000000"/>
              </w:rPr>
              <w:t>Wszechświata</w:t>
            </w:r>
            <w:r w:rsidRPr="001A0A7A">
              <w:rPr>
                <w:color w:val="000000"/>
                <w:spacing w:val="-2"/>
              </w:rPr>
              <w:t xml:space="preserve">; </w:t>
            </w:r>
            <w:r w:rsidRPr="001A0A7A">
              <w:rPr>
                <w:color w:val="000000"/>
              </w:rPr>
              <w:t>wyodrębnia z tekstów i ilustracji informacje kluczowe; ustala i/lub uzasadnia odpowiedzi lub stwierdzenia</w:t>
            </w:r>
          </w:p>
        </w:tc>
      </w:tr>
      <w:tr w:rsidR="00606714" w:rsidRPr="001A0A7A" w14:paraId="3AA56F75" w14:textId="77777777" w:rsidTr="00606714">
        <w:trPr>
          <w:cantSplit/>
          <w:trHeight w:val="1908"/>
        </w:trPr>
        <w:tc>
          <w:tcPr>
            <w:tcW w:w="817" w:type="dxa"/>
            <w:vMerge w:val="restart"/>
            <w:tcBorders>
              <w:bottom w:val="single" w:sz="4" w:space="0" w:color="000000"/>
            </w:tcBorders>
          </w:tcPr>
          <w:p w14:paraId="268B3FA6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64</w:t>
            </w:r>
            <w:r w:rsidRPr="001A0A7A">
              <w:rPr>
                <w:color w:val="000000"/>
                <w:spacing w:val="-2"/>
              </w:rPr>
              <w:t>–</w:t>
            </w:r>
            <w:r w:rsidRPr="001A0A7A">
              <w:rPr>
                <w:b/>
                <w:color w:val="000000"/>
              </w:rPr>
              <w:t>65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47158517" w14:textId="77777777" w:rsidR="00606714" w:rsidRPr="001A0A7A" w:rsidRDefault="00606714" w:rsidP="00900D33">
            <w:pPr>
              <w:rPr>
                <w:b/>
                <w:color w:val="000000"/>
              </w:rPr>
            </w:pPr>
            <w:r w:rsidRPr="001A0A7A">
              <w:rPr>
                <w:b/>
                <w:color w:val="000000"/>
              </w:rPr>
              <w:t>Powtórzenie</w:t>
            </w:r>
          </w:p>
          <w:p w14:paraId="1F9FAFA1" w14:textId="77777777" w:rsidR="00606714" w:rsidRPr="001A0A7A" w:rsidRDefault="00606714" w:rsidP="00900D33">
            <w:pPr>
              <w:ind w:right="-108"/>
              <w:rPr>
                <w:color w:val="000000"/>
              </w:rPr>
            </w:pPr>
            <w:r w:rsidRPr="001A0A7A">
              <w:rPr>
                <w:color w:val="000000"/>
              </w:rPr>
              <w:t xml:space="preserve">(Powtórzenie wiedzy z działu </w:t>
            </w:r>
            <w:r w:rsidRPr="001A0A7A">
              <w:rPr>
                <w:i/>
                <w:iCs/>
                <w:color w:val="000000"/>
              </w:rPr>
              <w:t>Fizyka jądrowa. Gwiazdy i Wszechświat</w:t>
            </w:r>
            <w:r w:rsidRPr="001A0A7A">
              <w:rPr>
                <w:color w:val="000000"/>
              </w:rPr>
              <w:t>;</w:t>
            </w:r>
          </w:p>
          <w:p w14:paraId="4C217905" w14:textId="77777777" w:rsidR="00606714" w:rsidRPr="001A0A7A" w:rsidRDefault="00606714" w:rsidP="00900D33">
            <w:pPr>
              <w:rPr>
                <w:color w:val="000000"/>
              </w:rPr>
            </w:pPr>
            <w:r w:rsidRPr="001A0A7A">
              <w:rPr>
                <w:bCs/>
                <w:color w:val="000000"/>
              </w:rPr>
              <w:t>Sprawdzian</w:t>
            </w:r>
            <w:r w:rsidRPr="001A0A7A">
              <w:rPr>
                <w:color w:val="000000"/>
              </w:rPr>
              <w:t>)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3B2CA43C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dokonuje syntezy wiedzy z działu </w:t>
            </w:r>
            <w:r w:rsidRPr="001A0A7A">
              <w:rPr>
                <w:i/>
                <w:iCs/>
                <w:color w:val="000000"/>
              </w:rPr>
              <w:t>Fizyka jądrowa. Gwiazdy i Wszechświat</w:t>
            </w:r>
            <w:r w:rsidRPr="001A0A7A">
              <w:rPr>
                <w:color w:val="000000"/>
              </w:rPr>
              <w:t xml:space="preserve">; przedstawia najważniejsze pojęcia, zasady i zależności; posługuje się informacjami pochodzącymi z analizy materiałów źródłowych, w tym tekstów popularnonaukowych lub z internetu, które dotyczą treści tego działu; prezentuje </w:t>
            </w:r>
            <w:r w:rsidRPr="001A0A7A">
              <w:rPr>
                <w:color w:val="000000"/>
                <w:spacing w:val="-2"/>
              </w:rPr>
              <w:t>efekty</w:t>
            </w:r>
            <w:r w:rsidRPr="001A0A7A">
              <w:rPr>
                <w:color w:val="000000"/>
                <w:spacing w:val="-4"/>
              </w:rPr>
              <w:t xml:space="preserve"> </w:t>
            </w:r>
            <w:r w:rsidRPr="001A0A7A">
              <w:rPr>
                <w:color w:val="000000"/>
              </w:rPr>
              <w:t xml:space="preserve">pracy własnej, np. </w:t>
            </w:r>
            <w:r w:rsidRPr="001A0A7A">
              <w:rPr>
                <w:color w:val="000000"/>
                <w:spacing w:val="-4"/>
              </w:rPr>
              <w:t xml:space="preserve">analizy </w:t>
            </w:r>
            <w:r w:rsidRPr="001A0A7A">
              <w:rPr>
                <w:color w:val="000000"/>
              </w:rPr>
              <w:t>tekstu, doświadczeń domowych, obserwacji, realizacji projektu</w:t>
            </w:r>
          </w:p>
        </w:tc>
      </w:tr>
      <w:tr w:rsidR="00606714" w:rsidRPr="001A0A7A" w14:paraId="6F9AABAA" w14:textId="77777777" w:rsidTr="00606714">
        <w:trPr>
          <w:cantSplit/>
          <w:trHeight w:val="865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14:paraId="77B1B74A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77D17F46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3B0CA820" w14:textId="77777777" w:rsidR="00606714" w:rsidRPr="001A0A7A" w:rsidRDefault="00606714" w:rsidP="00900D33">
            <w:pPr>
              <w:pStyle w:val="Stopka"/>
              <w:ind w:right="-108"/>
              <w:rPr>
                <w:color w:val="000000"/>
              </w:rPr>
            </w:pPr>
            <w:r w:rsidRPr="001A0A7A">
              <w:rPr>
                <w:color w:val="000000"/>
                <w:spacing w:val="-2"/>
              </w:rPr>
              <w:t>stosuje poznaną wiedzę</w:t>
            </w:r>
            <w:r w:rsidRPr="001A0A7A">
              <w:rPr>
                <w:color w:val="000000"/>
                <w:spacing w:val="-4"/>
              </w:rPr>
              <w:t xml:space="preserve"> i nabyte umiejętności do rozwiązywania </w:t>
            </w:r>
            <w:r w:rsidRPr="001A0A7A">
              <w:rPr>
                <w:color w:val="000000"/>
              </w:rPr>
              <w:t xml:space="preserve">zadań i problemów dotyczących treści działu </w:t>
            </w:r>
            <w:r w:rsidRPr="001A0A7A">
              <w:rPr>
                <w:i/>
                <w:iCs/>
                <w:color w:val="000000"/>
              </w:rPr>
              <w:t>Fizyka jądrowa. Gwiazdy i Wszechświat</w:t>
            </w:r>
            <w:r w:rsidRPr="001A0A7A">
              <w:rPr>
                <w:color w:val="000000"/>
              </w:rPr>
              <w:t xml:space="preserve">; </w:t>
            </w:r>
            <w:r w:rsidRPr="001A0A7A">
              <w:rPr>
                <w:color w:val="000000"/>
                <w:spacing w:val="-2"/>
              </w:rPr>
              <w:t>wykonuje</w:t>
            </w:r>
            <w:r w:rsidRPr="001A0A7A">
              <w:rPr>
                <w:color w:val="000000"/>
              </w:rPr>
              <w:t xml:space="preserve"> obliczenia, </w:t>
            </w:r>
            <w:r w:rsidRPr="001A0A7A">
              <w:rPr>
                <w:color w:val="000000"/>
                <w:spacing w:val="-2"/>
              </w:rPr>
              <w:t>posługując się kalkulatorem, analizuje otrzymany wynik;</w:t>
            </w:r>
            <w:r w:rsidRPr="001A0A7A">
              <w:rPr>
                <w:color w:val="000000"/>
              </w:rPr>
              <w:t xml:space="preserve"> </w:t>
            </w:r>
            <w:r w:rsidRPr="001A0A7A">
              <w:rPr>
                <w:color w:val="000000"/>
                <w:spacing w:val="-4"/>
              </w:rPr>
              <w:t xml:space="preserve">ilustruje, </w:t>
            </w:r>
            <w:r w:rsidRPr="001A0A7A">
              <w:rPr>
                <w:color w:val="000000"/>
              </w:rPr>
              <w:t>ustala i/lub uzasadnia odpowiedzi lub stwierdzenia</w:t>
            </w:r>
          </w:p>
        </w:tc>
      </w:tr>
      <w:tr w:rsidR="00606714" w:rsidRPr="001A0A7A" w14:paraId="493F70C6" w14:textId="77777777" w:rsidTr="00606714">
        <w:trPr>
          <w:cantSplit/>
          <w:trHeight w:val="1008"/>
        </w:trPr>
        <w:tc>
          <w:tcPr>
            <w:tcW w:w="817" w:type="dxa"/>
            <w:vMerge/>
          </w:tcPr>
          <w:p w14:paraId="1BB88302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14:paraId="1086AD16" w14:textId="77777777" w:rsidR="00606714" w:rsidRPr="001A0A7A" w:rsidRDefault="00606714" w:rsidP="00900D33">
            <w:pPr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14:paraId="19AAD1CD" w14:textId="77777777" w:rsidR="00606714" w:rsidRPr="001A0A7A" w:rsidRDefault="00606714" w:rsidP="00900D33">
            <w:pPr>
              <w:pStyle w:val="Stopka"/>
              <w:tabs>
                <w:tab w:val="clear" w:pos="4536"/>
                <w:tab w:val="clear" w:pos="9072"/>
              </w:tabs>
              <w:rPr>
                <w:color w:val="000000"/>
              </w:rPr>
            </w:pPr>
            <w:r w:rsidRPr="001A0A7A">
              <w:rPr>
                <w:color w:val="000000"/>
              </w:rPr>
              <w:t xml:space="preserve">sprawdza i ocenia stopień opanowania wymagań dotyczących treści działu </w:t>
            </w:r>
            <w:r w:rsidRPr="001A0A7A">
              <w:rPr>
                <w:i/>
                <w:iCs/>
                <w:color w:val="000000"/>
              </w:rPr>
              <w:t xml:space="preserve">Fizyka jądrowa. Gwiazdy i Wszechświat </w:t>
            </w:r>
            <w:r w:rsidRPr="001A0A7A">
              <w:rPr>
                <w:color w:val="000000"/>
              </w:rPr>
              <w:t xml:space="preserve">– </w:t>
            </w:r>
            <w:r w:rsidRPr="001A0A7A">
              <w:rPr>
                <w:color w:val="000000"/>
                <w:szCs w:val="20"/>
              </w:rPr>
              <w:t>rozwiązuje</w:t>
            </w:r>
            <w:r w:rsidRPr="001A0A7A">
              <w:rPr>
                <w:color w:val="000000"/>
              </w:rPr>
              <w:t xml:space="preserve"> zestaw zadań</w:t>
            </w:r>
            <w:r w:rsidRPr="001A0A7A">
              <w:rPr>
                <w:color w:val="000000"/>
                <w:spacing w:val="-4"/>
              </w:rPr>
              <w:t>;</w:t>
            </w:r>
            <w:r w:rsidRPr="001A0A7A">
              <w:rPr>
                <w:color w:val="000000"/>
              </w:rPr>
              <w:t xml:space="preserve"> formułuje wnioski i (gdy zaistnieje potrzeba) ustala sposoby uzupełnienia osiągnięć w tym zakresie</w:t>
            </w:r>
          </w:p>
        </w:tc>
      </w:tr>
    </w:tbl>
    <w:p w14:paraId="21D64AD3" w14:textId="77777777" w:rsidR="000F1625" w:rsidRPr="00AD214A" w:rsidRDefault="000F1625" w:rsidP="005D05F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sectPr w:rsidR="000F1625" w:rsidRPr="00AD214A" w:rsidSect="001623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09" w:right="1245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10466" w14:textId="77777777" w:rsidR="00B36A68" w:rsidRDefault="00B36A68">
      <w:r>
        <w:separator/>
      </w:r>
    </w:p>
  </w:endnote>
  <w:endnote w:type="continuationSeparator" w:id="0">
    <w:p w14:paraId="55D63C2B" w14:textId="77777777" w:rsidR="00B36A68" w:rsidRDefault="00B3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7144" w14:textId="77777777" w:rsidR="00D57AA1" w:rsidRDefault="001623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7A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670A5C" w14:textId="77777777" w:rsidR="00D57AA1" w:rsidRDefault="00D57A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DB42" w14:textId="77777777" w:rsidR="00606714" w:rsidRDefault="006067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F223" w14:textId="77777777" w:rsidR="00606714" w:rsidRDefault="006067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269D" w14:textId="77777777" w:rsidR="00B36A68" w:rsidRDefault="00B36A68">
      <w:r>
        <w:separator/>
      </w:r>
    </w:p>
  </w:footnote>
  <w:footnote w:type="continuationSeparator" w:id="0">
    <w:p w14:paraId="1EB6FF64" w14:textId="77777777" w:rsidR="00B36A68" w:rsidRDefault="00B3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0A5D" w14:textId="77777777" w:rsidR="00606714" w:rsidRDefault="006067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6DA4" w14:textId="1E320584" w:rsidR="00D57AA1" w:rsidRDefault="0018342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82CE4F" wp14:editId="63C8820C">
              <wp:simplePos x="0" y="0"/>
              <wp:positionH relativeFrom="page">
                <wp:posOffset>2125980</wp:posOffset>
              </wp:positionH>
              <wp:positionV relativeFrom="page">
                <wp:posOffset>-1972945</wp:posOffset>
              </wp:positionV>
              <wp:extent cx="262255" cy="4381500"/>
              <wp:effectExtent l="38100" t="0" r="23495" b="0"/>
              <wp:wrapNone/>
              <wp:docPr id="930" name="Text Box 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62255" cy="438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948D2" w14:textId="77777777" w:rsidR="0003110D" w:rsidRPr="00E02688" w:rsidRDefault="00C70EF7" w:rsidP="00E97582">
                          <w:pPr>
                            <w:tabs>
                              <w:tab w:val="left" w:pos="425"/>
                              <w:tab w:val="left" w:pos="1985"/>
                            </w:tabs>
                            <w:kinsoku w:val="0"/>
                            <w:overflowPunct w:val="0"/>
                            <w:spacing w:before="33" w:line="154" w:lineRule="exact"/>
                            <w:ind w:left="20"/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7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15"/>
                              <w:szCs w:val="15"/>
                            </w:rPr>
                            <w:t>II</w:t>
                          </w:r>
                          <w:r w:rsidR="00606714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15"/>
                              <w:szCs w:val="15"/>
                            </w:rPr>
                            <w:t xml:space="preserve"> NLO                                      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4"/>
                            </w:rPr>
                            <w:t>Zagadnienia do edukacji domowej z fizyk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7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2CE4F" id="_x0000_t202" coordsize="21600,21600" o:spt="202" path="m,l,21600r21600,l21600,xe">
              <v:stroke joinstyle="miter"/>
              <v:path gradientshapeok="t" o:connecttype="rect"/>
            </v:shapetype>
            <v:shape id="Text Box 930" o:spid="_x0000_s1026" type="#_x0000_t202" style="position:absolute;margin-left:167.4pt;margin-top:-155.35pt;width:20.65pt;height:34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" o:allowincell="f" filled="f" stroked="f">
              <v:textbox inset="0,0,0,0">
                <w:txbxContent>
                  <w:p w14:paraId="063948D2" w14:textId="77777777" w:rsidR="0003110D" w:rsidRPr="00E02688" w:rsidRDefault="00C70EF7" w:rsidP="00E97582">
                    <w:pPr>
                      <w:tabs>
                        <w:tab w:val="left" w:pos="425"/>
                        <w:tab w:val="left" w:pos="1985"/>
                      </w:tabs>
                      <w:kinsoku w:val="0"/>
                      <w:overflowPunct w:val="0"/>
                      <w:spacing w:before="33" w:line="154" w:lineRule="exact"/>
                      <w:ind w:left="20"/>
                      <w:rPr>
                        <w:rFonts w:ascii="Arial" w:hAnsi="Arial" w:cs="Arial"/>
                        <w:i/>
                        <w:iCs/>
                        <w:color w:val="FFFFFF"/>
                        <w:w w:val="107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color w:val="FFFFFF"/>
                        <w:sz w:val="15"/>
                        <w:szCs w:val="15"/>
                      </w:rPr>
                      <w:t>II</w:t>
                    </w:r>
                    <w:r w:rsidR="00606714">
                      <w:rPr>
                        <w:rFonts w:ascii="Arial" w:hAnsi="Arial" w:cs="Arial"/>
                        <w:i/>
                        <w:iCs/>
                        <w:color w:val="FFFFFF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Arial" w:hAnsi="Arial" w:cs="Arial"/>
                        <w:i/>
                        <w:iCs/>
                        <w:color w:val="FFFFFF"/>
                        <w:sz w:val="15"/>
                        <w:szCs w:val="15"/>
                      </w:rPr>
                      <w:t xml:space="preserve"> NLO                                       </w:t>
                    </w:r>
                    <w:r>
                      <w:rPr>
                        <w:rFonts w:ascii="Arial" w:hAnsi="Arial" w:cs="Arial"/>
                        <w:i/>
                        <w:iCs/>
                        <w:color w:val="FFFFFF"/>
                        <w:w w:val="104"/>
                      </w:rPr>
                      <w:t>Zagadnienia do edukacji domowej z fizyk</w:t>
                    </w:r>
                    <w:r>
                      <w:rPr>
                        <w:rFonts w:ascii="Arial" w:hAnsi="Arial" w:cs="Arial"/>
                        <w:i/>
                        <w:iCs/>
                        <w:color w:val="FFFFFF"/>
                        <w:w w:val="107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C319BF8" wp14:editId="29CC3D8C">
              <wp:simplePos x="0" y="0"/>
              <wp:positionH relativeFrom="page">
                <wp:posOffset>2092325</wp:posOffset>
              </wp:positionH>
              <wp:positionV relativeFrom="paragraph">
                <wp:posOffset>-2646045</wp:posOffset>
              </wp:positionV>
              <wp:extent cx="446405" cy="4855210"/>
              <wp:effectExtent l="2209800" t="0" r="2182495" b="0"/>
              <wp:wrapNone/>
              <wp:docPr id="927" name="Group 9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6200000">
                        <a:off x="0" y="0"/>
                        <a:ext cx="446405" cy="4855210"/>
                        <a:chOff x="15604" y="-4470"/>
                        <a:chExt cx="703" cy="4041"/>
                      </a:xfrm>
                    </wpg:grpSpPr>
                    <wps:wsp>
                      <wps:cNvPr id="928" name="Freeform 885"/>
                      <wps:cNvSpPr>
                        <a:spLocks/>
                      </wps:cNvSpPr>
                      <wps:spPr bwMode="auto">
                        <a:xfrm>
                          <a:off x="15604" y="-4470"/>
                          <a:ext cx="703" cy="1218"/>
                        </a:xfrm>
                        <a:custGeom>
                          <a:avLst/>
                          <a:gdLst>
                            <a:gd name="T0" fmla="*/ 0 w 703"/>
                            <a:gd name="T1" fmla="*/ 0 h 1218"/>
                            <a:gd name="T2" fmla="*/ 0 w 703"/>
                            <a:gd name="T3" fmla="*/ 1217 h 1218"/>
                            <a:gd name="T4" fmla="*/ 702 w 703"/>
                            <a:gd name="T5" fmla="*/ 1217 h 1218"/>
                            <a:gd name="T6" fmla="*/ 702 w 703"/>
                            <a:gd name="T7" fmla="*/ 0 h 1218"/>
                            <a:gd name="T8" fmla="*/ 0 w 703"/>
                            <a:gd name="T9" fmla="*/ 0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1218">
                              <a:moveTo>
                                <a:pt x="0" y="0"/>
                              </a:moveTo>
                              <a:lnTo>
                                <a:pt x="0" y="1217"/>
                              </a:lnTo>
                              <a:lnTo>
                                <a:pt x="702" y="1217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9" name="Freeform 886"/>
                      <wps:cNvSpPr>
                        <a:spLocks/>
                      </wps:cNvSpPr>
                      <wps:spPr bwMode="auto">
                        <a:xfrm>
                          <a:off x="15604" y="-3252"/>
                          <a:ext cx="703" cy="2823"/>
                        </a:xfrm>
                        <a:custGeom>
                          <a:avLst/>
                          <a:gdLst>
                            <a:gd name="T0" fmla="*/ 0 w 703"/>
                            <a:gd name="T1" fmla="*/ 0 h 2823"/>
                            <a:gd name="T2" fmla="*/ 0 w 703"/>
                            <a:gd name="T3" fmla="*/ 2822 h 2823"/>
                            <a:gd name="T4" fmla="*/ 702 w 703"/>
                            <a:gd name="T5" fmla="*/ 2822 h 2823"/>
                            <a:gd name="T6" fmla="*/ 702 w 703"/>
                            <a:gd name="T7" fmla="*/ 0 h 2823"/>
                            <a:gd name="T8" fmla="*/ 0 w 703"/>
                            <a:gd name="T9" fmla="*/ 0 h 2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2823">
                              <a:moveTo>
                                <a:pt x="0" y="0"/>
                              </a:moveTo>
                              <a:lnTo>
                                <a:pt x="0" y="2822"/>
                              </a:lnTo>
                              <a:lnTo>
                                <a:pt x="702" y="2822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E78A38" id="Group 927" o:spid="_x0000_s1026" style="position:absolute;margin-left:164.75pt;margin-top:-208.35pt;width:35.15pt;height:382.3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" o:allowincell="f">
              <v:shape id="Freeform 885" o:spid="_x0000_s1027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" path="m,l,1217r702,l702,,,xe" fillcolor="#043479" stroked="f">
                <v:path arrowok="t" o:connecttype="custom" o:connectlocs="0,0;0,1217;702,1217;702,0;0,0" o:connectangles="0,0,0,0,0"/>
              </v:shape>
              <v:shape id="Freeform 886" o:spid="_x0000_s1028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" path="m,l,2822r702,l702,,,xe" fillcolor="#93c73c" stroked="f">
                <v:path arrowok="t" o:connecttype="custom" o:connectlocs="0,0;0,2822;702,2822;702,0;0,0" o:connectangles="0,0,0,0,0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6431C" w14:textId="77777777" w:rsidR="00606714" w:rsidRDefault="006067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4F81"/>
    <w:multiLevelType w:val="hybridMultilevel"/>
    <w:tmpl w:val="AF6EB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75F1"/>
    <w:multiLevelType w:val="hybridMultilevel"/>
    <w:tmpl w:val="E70C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F79"/>
    <w:multiLevelType w:val="hybridMultilevel"/>
    <w:tmpl w:val="947A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63C"/>
    <w:multiLevelType w:val="hybridMultilevel"/>
    <w:tmpl w:val="41862E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A5CCB"/>
    <w:multiLevelType w:val="hybridMultilevel"/>
    <w:tmpl w:val="5B1CC3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B1472"/>
    <w:multiLevelType w:val="hybridMultilevel"/>
    <w:tmpl w:val="FF282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916AF"/>
    <w:multiLevelType w:val="hybridMultilevel"/>
    <w:tmpl w:val="FEE8B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D3699"/>
    <w:multiLevelType w:val="hybridMultilevel"/>
    <w:tmpl w:val="76DAE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08D6"/>
    <w:multiLevelType w:val="hybridMultilevel"/>
    <w:tmpl w:val="72800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117B"/>
    <w:multiLevelType w:val="hybridMultilevel"/>
    <w:tmpl w:val="15301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C0C23"/>
    <w:multiLevelType w:val="hybridMultilevel"/>
    <w:tmpl w:val="AEC8D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04D63"/>
    <w:multiLevelType w:val="hybridMultilevel"/>
    <w:tmpl w:val="34AC2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D75969"/>
    <w:multiLevelType w:val="hybridMultilevel"/>
    <w:tmpl w:val="C1FA2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C324C"/>
    <w:multiLevelType w:val="hybridMultilevel"/>
    <w:tmpl w:val="8BD4E024"/>
    <w:lvl w:ilvl="0" w:tplc="03867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07B0"/>
    <w:multiLevelType w:val="hybridMultilevel"/>
    <w:tmpl w:val="8BD4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42C6A"/>
    <w:multiLevelType w:val="hybridMultilevel"/>
    <w:tmpl w:val="CB8416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3B0FE4"/>
    <w:multiLevelType w:val="hybridMultilevel"/>
    <w:tmpl w:val="8512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15C6C"/>
    <w:multiLevelType w:val="hybridMultilevel"/>
    <w:tmpl w:val="BD62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D0CA1"/>
    <w:multiLevelType w:val="hybridMultilevel"/>
    <w:tmpl w:val="4F4A2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16"/>
  </w:num>
  <w:num w:numId="9">
    <w:abstractNumId w:val="7"/>
  </w:num>
  <w:num w:numId="10">
    <w:abstractNumId w:val="8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  <w:num w:numId="16">
    <w:abstractNumId w:val="12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CD"/>
    <w:rsid w:val="00013EC9"/>
    <w:rsid w:val="0003110D"/>
    <w:rsid w:val="0003745F"/>
    <w:rsid w:val="0005113D"/>
    <w:rsid w:val="00056E92"/>
    <w:rsid w:val="00060AB2"/>
    <w:rsid w:val="000928C9"/>
    <w:rsid w:val="000B5BE7"/>
    <w:rsid w:val="000B6D4B"/>
    <w:rsid w:val="000C1FE3"/>
    <w:rsid w:val="000C278A"/>
    <w:rsid w:val="000D3F79"/>
    <w:rsid w:val="000F1625"/>
    <w:rsid w:val="000F5C7A"/>
    <w:rsid w:val="001129C5"/>
    <w:rsid w:val="001138F1"/>
    <w:rsid w:val="00123189"/>
    <w:rsid w:val="00123E79"/>
    <w:rsid w:val="00123FCE"/>
    <w:rsid w:val="0012452C"/>
    <w:rsid w:val="00131136"/>
    <w:rsid w:val="0016230C"/>
    <w:rsid w:val="00172823"/>
    <w:rsid w:val="00183429"/>
    <w:rsid w:val="001848A0"/>
    <w:rsid w:val="00192C19"/>
    <w:rsid w:val="0019633D"/>
    <w:rsid w:val="00197928"/>
    <w:rsid w:val="001A03C5"/>
    <w:rsid w:val="001A4B36"/>
    <w:rsid w:val="001A5D73"/>
    <w:rsid w:val="001D6920"/>
    <w:rsid w:val="0020421E"/>
    <w:rsid w:val="002048EA"/>
    <w:rsid w:val="00211132"/>
    <w:rsid w:val="00220CC3"/>
    <w:rsid w:val="00230640"/>
    <w:rsid w:val="00240E36"/>
    <w:rsid w:val="00241517"/>
    <w:rsid w:val="00241C2A"/>
    <w:rsid w:val="00244A93"/>
    <w:rsid w:val="00254002"/>
    <w:rsid w:val="00257D93"/>
    <w:rsid w:val="002639BB"/>
    <w:rsid w:val="00267454"/>
    <w:rsid w:val="00270F09"/>
    <w:rsid w:val="00285A6D"/>
    <w:rsid w:val="00292193"/>
    <w:rsid w:val="002B2E58"/>
    <w:rsid w:val="002B72DF"/>
    <w:rsid w:val="002B7AFB"/>
    <w:rsid w:val="002C5C31"/>
    <w:rsid w:val="002D4ED3"/>
    <w:rsid w:val="002E0607"/>
    <w:rsid w:val="002F5766"/>
    <w:rsid w:val="00300551"/>
    <w:rsid w:val="00310CA3"/>
    <w:rsid w:val="0031447F"/>
    <w:rsid w:val="003357FE"/>
    <w:rsid w:val="003509CF"/>
    <w:rsid w:val="00351F22"/>
    <w:rsid w:val="003611A8"/>
    <w:rsid w:val="00386C87"/>
    <w:rsid w:val="00392FF1"/>
    <w:rsid w:val="003C7116"/>
    <w:rsid w:val="003D078E"/>
    <w:rsid w:val="003D31F8"/>
    <w:rsid w:val="003E2D7E"/>
    <w:rsid w:val="003F4D26"/>
    <w:rsid w:val="00436B61"/>
    <w:rsid w:val="00442032"/>
    <w:rsid w:val="00451717"/>
    <w:rsid w:val="00472B30"/>
    <w:rsid w:val="00482C36"/>
    <w:rsid w:val="0049784B"/>
    <w:rsid w:val="004A560E"/>
    <w:rsid w:val="004B4E55"/>
    <w:rsid w:val="004C6A7C"/>
    <w:rsid w:val="004D1336"/>
    <w:rsid w:val="004F1618"/>
    <w:rsid w:val="004F2165"/>
    <w:rsid w:val="0051275F"/>
    <w:rsid w:val="00522E6F"/>
    <w:rsid w:val="00535A9F"/>
    <w:rsid w:val="00540321"/>
    <w:rsid w:val="00541B22"/>
    <w:rsid w:val="00547BF3"/>
    <w:rsid w:val="00554FB0"/>
    <w:rsid w:val="005610BF"/>
    <w:rsid w:val="005803B5"/>
    <w:rsid w:val="0058658A"/>
    <w:rsid w:val="0059421C"/>
    <w:rsid w:val="005B3549"/>
    <w:rsid w:val="005C2787"/>
    <w:rsid w:val="005C74FB"/>
    <w:rsid w:val="005D05F9"/>
    <w:rsid w:val="005D06BC"/>
    <w:rsid w:val="005E2E25"/>
    <w:rsid w:val="005F6557"/>
    <w:rsid w:val="00606714"/>
    <w:rsid w:val="00616869"/>
    <w:rsid w:val="00623A19"/>
    <w:rsid w:val="006417C9"/>
    <w:rsid w:val="006430F2"/>
    <w:rsid w:val="0065762A"/>
    <w:rsid w:val="00676768"/>
    <w:rsid w:val="00684D2F"/>
    <w:rsid w:val="00695155"/>
    <w:rsid w:val="006B014F"/>
    <w:rsid w:val="006F1FBA"/>
    <w:rsid w:val="006F780B"/>
    <w:rsid w:val="007140CE"/>
    <w:rsid w:val="00722631"/>
    <w:rsid w:val="007302F7"/>
    <w:rsid w:val="007554C4"/>
    <w:rsid w:val="007601AA"/>
    <w:rsid w:val="007710CF"/>
    <w:rsid w:val="0077327B"/>
    <w:rsid w:val="00780DC6"/>
    <w:rsid w:val="007B37B2"/>
    <w:rsid w:val="00826CBB"/>
    <w:rsid w:val="0083440F"/>
    <w:rsid w:val="008438C1"/>
    <w:rsid w:val="00870168"/>
    <w:rsid w:val="00887D43"/>
    <w:rsid w:val="00893EB0"/>
    <w:rsid w:val="008B0A1B"/>
    <w:rsid w:val="008F6452"/>
    <w:rsid w:val="00903242"/>
    <w:rsid w:val="00916396"/>
    <w:rsid w:val="0093261D"/>
    <w:rsid w:val="00964FD3"/>
    <w:rsid w:val="009660D5"/>
    <w:rsid w:val="009769EA"/>
    <w:rsid w:val="0098021F"/>
    <w:rsid w:val="00985E83"/>
    <w:rsid w:val="00990285"/>
    <w:rsid w:val="009A4657"/>
    <w:rsid w:val="009B2648"/>
    <w:rsid w:val="009C0F1A"/>
    <w:rsid w:val="009C2733"/>
    <w:rsid w:val="009C6055"/>
    <w:rsid w:val="009D0EB4"/>
    <w:rsid w:val="009F478E"/>
    <w:rsid w:val="00A11AB8"/>
    <w:rsid w:val="00A53829"/>
    <w:rsid w:val="00A60060"/>
    <w:rsid w:val="00A75625"/>
    <w:rsid w:val="00A8777F"/>
    <w:rsid w:val="00A9250F"/>
    <w:rsid w:val="00A92939"/>
    <w:rsid w:val="00A95619"/>
    <w:rsid w:val="00AA5529"/>
    <w:rsid w:val="00AA6C37"/>
    <w:rsid w:val="00AB643E"/>
    <w:rsid w:val="00AD1B2D"/>
    <w:rsid w:val="00AD214A"/>
    <w:rsid w:val="00AE0FA8"/>
    <w:rsid w:val="00AE5DD5"/>
    <w:rsid w:val="00AF443E"/>
    <w:rsid w:val="00B334C9"/>
    <w:rsid w:val="00B36A68"/>
    <w:rsid w:val="00B43662"/>
    <w:rsid w:val="00B55693"/>
    <w:rsid w:val="00B83638"/>
    <w:rsid w:val="00B93D4E"/>
    <w:rsid w:val="00BE300E"/>
    <w:rsid w:val="00BE3D93"/>
    <w:rsid w:val="00BE7241"/>
    <w:rsid w:val="00BF0314"/>
    <w:rsid w:val="00BF0776"/>
    <w:rsid w:val="00BF1832"/>
    <w:rsid w:val="00BF405C"/>
    <w:rsid w:val="00BF667F"/>
    <w:rsid w:val="00C425BB"/>
    <w:rsid w:val="00C45A00"/>
    <w:rsid w:val="00C46EC1"/>
    <w:rsid w:val="00C62D27"/>
    <w:rsid w:val="00C70EF7"/>
    <w:rsid w:val="00C718CD"/>
    <w:rsid w:val="00C71A38"/>
    <w:rsid w:val="00C94EED"/>
    <w:rsid w:val="00CA4E2D"/>
    <w:rsid w:val="00CC142A"/>
    <w:rsid w:val="00CD3B58"/>
    <w:rsid w:val="00CD6E7F"/>
    <w:rsid w:val="00D331FA"/>
    <w:rsid w:val="00D57AA1"/>
    <w:rsid w:val="00D70469"/>
    <w:rsid w:val="00D72AD0"/>
    <w:rsid w:val="00D72BE7"/>
    <w:rsid w:val="00D82187"/>
    <w:rsid w:val="00D961C2"/>
    <w:rsid w:val="00DB5601"/>
    <w:rsid w:val="00DD225C"/>
    <w:rsid w:val="00DE17F4"/>
    <w:rsid w:val="00DE3C08"/>
    <w:rsid w:val="00DF419A"/>
    <w:rsid w:val="00DF5E39"/>
    <w:rsid w:val="00DF6C39"/>
    <w:rsid w:val="00E144BC"/>
    <w:rsid w:val="00E355EB"/>
    <w:rsid w:val="00E4502D"/>
    <w:rsid w:val="00E45ECD"/>
    <w:rsid w:val="00E57BC0"/>
    <w:rsid w:val="00E947B8"/>
    <w:rsid w:val="00E97582"/>
    <w:rsid w:val="00EC1496"/>
    <w:rsid w:val="00EC1797"/>
    <w:rsid w:val="00ED2734"/>
    <w:rsid w:val="00EE4E8E"/>
    <w:rsid w:val="00EE7456"/>
    <w:rsid w:val="00F0743E"/>
    <w:rsid w:val="00F1061E"/>
    <w:rsid w:val="00F5575D"/>
    <w:rsid w:val="00F87CDE"/>
    <w:rsid w:val="00FA66E8"/>
    <w:rsid w:val="00FB78E2"/>
    <w:rsid w:val="00FC0D49"/>
    <w:rsid w:val="00FC2380"/>
    <w:rsid w:val="00FC2E28"/>
    <w:rsid w:val="00FD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0D9A15"/>
  <w15:docId w15:val="{1A9AB01E-BE56-4D02-AC18-07F7E28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3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230C"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16230C"/>
    <w:pPr>
      <w:keepNext/>
      <w:ind w:right="-108"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rsid w:val="0016230C"/>
    <w:pPr>
      <w:keepNext/>
      <w:outlineLvl w:val="2"/>
    </w:pPr>
    <w:rPr>
      <w:b/>
      <w:color w:val="0000FF"/>
    </w:rPr>
  </w:style>
  <w:style w:type="paragraph" w:styleId="Nagwek4">
    <w:name w:val="heading 4"/>
    <w:basedOn w:val="Normalny"/>
    <w:next w:val="Normalny"/>
    <w:qFormat/>
    <w:rsid w:val="0016230C"/>
    <w:pPr>
      <w:keepNext/>
      <w:ind w:right="-108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6230C"/>
    <w:rPr>
      <w:sz w:val="20"/>
      <w:szCs w:val="20"/>
    </w:rPr>
  </w:style>
  <w:style w:type="character" w:styleId="Odwoanieprzypisudolnego">
    <w:name w:val="footnote reference"/>
    <w:semiHidden/>
    <w:rsid w:val="0016230C"/>
    <w:rPr>
      <w:vertAlign w:val="superscript"/>
    </w:rPr>
  </w:style>
  <w:style w:type="paragraph" w:styleId="Stopka">
    <w:name w:val="footer"/>
    <w:basedOn w:val="Normalny"/>
    <w:link w:val="StopkaZnak1"/>
    <w:rsid w:val="0016230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6230C"/>
  </w:style>
  <w:style w:type="paragraph" w:styleId="Tekstpodstawowywcity">
    <w:name w:val="Body Text Indent"/>
    <w:basedOn w:val="Normalny"/>
    <w:semiHidden/>
    <w:rsid w:val="0016230C"/>
    <w:pPr>
      <w:ind w:left="15"/>
    </w:pPr>
  </w:style>
  <w:style w:type="paragraph" w:styleId="Tekstpodstawowy">
    <w:name w:val="Body Text"/>
    <w:basedOn w:val="Normalny"/>
    <w:semiHidden/>
    <w:rsid w:val="0016230C"/>
    <w:rPr>
      <w:color w:val="0000FF"/>
    </w:rPr>
  </w:style>
  <w:style w:type="paragraph" w:styleId="Tekstpodstawowy2">
    <w:name w:val="Body Text 2"/>
    <w:basedOn w:val="Normalny"/>
    <w:semiHidden/>
    <w:rsid w:val="0016230C"/>
    <w:pPr>
      <w:spacing w:line="360" w:lineRule="auto"/>
    </w:pPr>
    <w:rPr>
      <w:color w:val="FF00FF"/>
    </w:rPr>
  </w:style>
  <w:style w:type="paragraph" w:styleId="Tekstpodstawowy3">
    <w:name w:val="Body Text 3"/>
    <w:basedOn w:val="Normalny"/>
    <w:semiHidden/>
    <w:rsid w:val="0016230C"/>
    <w:pPr>
      <w:jc w:val="both"/>
    </w:pPr>
  </w:style>
  <w:style w:type="character" w:styleId="Odwoaniedokomentarza">
    <w:name w:val="annotation reference"/>
    <w:semiHidden/>
    <w:rsid w:val="0016230C"/>
    <w:rPr>
      <w:sz w:val="16"/>
      <w:szCs w:val="16"/>
    </w:rPr>
  </w:style>
  <w:style w:type="paragraph" w:styleId="Tekstkomentarza">
    <w:name w:val="annotation text"/>
    <w:basedOn w:val="Normalny"/>
    <w:semiHidden/>
    <w:rsid w:val="0016230C"/>
    <w:rPr>
      <w:sz w:val="20"/>
      <w:szCs w:val="20"/>
    </w:rPr>
  </w:style>
  <w:style w:type="paragraph" w:styleId="Bezodstpw">
    <w:name w:val="No Spacing"/>
    <w:qFormat/>
    <w:rsid w:val="0016230C"/>
  </w:style>
  <w:style w:type="paragraph" w:styleId="Akapitzlist">
    <w:name w:val="List Paragraph"/>
    <w:basedOn w:val="Normalny"/>
    <w:qFormat/>
    <w:rsid w:val="0016230C"/>
    <w:pPr>
      <w:ind w:left="720"/>
    </w:pPr>
    <w:rPr>
      <w:sz w:val="20"/>
      <w:szCs w:val="20"/>
    </w:rPr>
  </w:style>
  <w:style w:type="character" w:customStyle="1" w:styleId="TekstdymkaZnak">
    <w:name w:val="Tekst dymka Znak"/>
    <w:semiHidden/>
    <w:rsid w:val="001623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sid w:val="0016230C"/>
    <w:rPr>
      <w:b/>
      <w:bCs/>
    </w:rPr>
  </w:style>
  <w:style w:type="character" w:customStyle="1" w:styleId="TekstkomentarzaZnak">
    <w:name w:val="Tekst komentarza Znak"/>
    <w:basedOn w:val="Domylnaczcionkaakapitu"/>
    <w:semiHidden/>
    <w:rsid w:val="0016230C"/>
  </w:style>
  <w:style w:type="character" w:customStyle="1" w:styleId="TematkomentarzaZnak">
    <w:name w:val="Temat komentarza Znak"/>
    <w:basedOn w:val="TekstkomentarzaZnak"/>
    <w:rsid w:val="0016230C"/>
  </w:style>
  <w:style w:type="paragraph" w:styleId="Poprawka">
    <w:name w:val="Revision"/>
    <w:hidden/>
    <w:semiHidden/>
    <w:rsid w:val="0016230C"/>
    <w:rPr>
      <w:sz w:val="24"/>
      <w:szCs w:val="24"/>
    </w:rPr>
  </w:style>
  <w:style w:type="paragraph" w:styleId="Tekstdymka">
    <w:name w:val="Balloon Text"/>
    <w:basedOn w:val="Normalny"/>
    <w:semiHidden/>
    <w:unhideWhenUsed/>
    <w:rsid w:val="0016230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semiHidden/>
    <w:rsid w:val="0016230C"/>
    <w:rPr>
      <w:rFonts w:ascii="Tahoma" w:hAnsi="Tahoma" w:cs="Tahoma"/>
      <w:sz w:val="16"/>
      <w:szCs w:val="16"/>
    </w:rPr>
  </w:style>
  <w:style w:type="character" w:customStyle="1" w:styleId="StopkaZnak">
    <w:name w:val="Stopka Znak"/>
    <w:rsid w:val="0016230C"/>
    <w:rPr>
      <w:sz w:val="24"/>
      <w:szCs w:val="24"/>
    </w:rPr>
  </w:style>
  <w:style w:type="character" w:customStyle="1" w:styleId="TekstpodstawowyZnak">
    <w:name w:val="Tekst podstawowy Znak"/>
    <w:rsid w:val="0016230C"/>
    <w:rPr>
      <w:color w:val="0000FF"/>
      <w:sz w:val="24"/>
      <w:szCs w:val="24"/>
    </w:rPr>
  </w:style>
  <w:style w:type="character" w:styleId="Hipercze">
    <w:name w:val="Hyperlink"/>
    <w:semiHidden/>
    <w:rsid w:val="0016230C"/>
    <w:rPr>
      <w:color w:val="0000FF"/>
      <w:u w:val="single"/>
    </w:rPr>
  </w:style>
  <w:style w:type="character" w:styleId="UyteHipercze">
    <w:name w:val="FollowedHyperlink"/>
    <w:semiHidden/>
    <w:rsid w:val="0016230C"/>
    <w:rPr>
      <w:color w:val="800080"/>
      <w:u w:val="single"/>
    </w:rPr>
  </w:style>
  <w:style w:type="paragraph" w:styleId="Tytu">
    <w:name w:val="Title"/>
    <w:basedOn w:val="Normalny"/>
    <w:qFormat/>
    <w:rsid w:val="0016230C"/>
    <w:pPr>
      <w:jc w:val="center"/>
    </w:pPr>
    <w:rPr>
      <w:b/>
      <w:sz w:val="32"/>
      <w:szCs w:val="32"/>
    </w:rPr>
  </w:style>
  <w:style w:type="paragraph" w:styleId="Tekstpodstawowywcity2">
    <w:name w:val="Body Text Indent 2"/>
    <w:basedOn w:val="Normalny"/>
    <w:semiHidden/>
    <w:rsid w:val="0016230C"/>
    <w:pPr>
      <w:spacing w:before="130" w:line="230" w:lineRule="exact"/>
      <w:ind w:left="10"/>
    </w:pPr>
    <w:rPr>
      <w:spacing w:val="1"/>
    </w:rPr>
  </w:style>
  <w:style w:type="paragraph" w:styleId="Tekstpodstawowywcity3">
    <w:name w:val="Body Text Indent 3"/>
    <w:basedOn w:val="Normalny"/>
    <w:semiHidden/>
    <w:rsid w:val="0016230C"/>
    <w:pPr>
      <w:ind w:left="34"/>
    </w:pPr>
    <w:rPr>
      <w:color w:val="0000FF"/>
    </w:rPr>
  </w:style>
  <w:style w:type="character" w:customStyle="1" w:styleId="StopkaZnak1">
    <w:name w:val="Stopka Znak1"/>
    <w:link w:val="Stopka"/>
    <w:uiPriority w:val="99"/>
    <w:rsid w:val="00FC0D49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758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E97582"/>
    <w:rPr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E97582"/>
    <w:rPr>
      <w:rFonts w:ascii="HelveticaNeueLT Pro 55 Roman" w:eastAsia="Calibri" w:hAnsi="HelveticaNeueLT Pro 55 Roman"/>
      <w:sz w:val="16"/>
      <w:szCs w:val="16"/>
      <w:lang w:val="en-US" w:eastAsia="en-US"/>
    </w:rPr>
  </w:style>
  <w:style w:type="character" w:customStyle="1" w:styleId="stopkaScZnak">
    <w:name w:val="stopka_Sc Znak"/>
    <w:link w:val="stopkaSc"/>
    <w:rsid w:val="00E97582"/>
    <w:rPr>
      <w:rFonts w:ascii="HelveticaNeueLT Pro 55 Roman" w:eastAsia="Calibri" w:hAnsi="HelveticaNeueLT Pro 55 Roman"/>
      <w:sz w:val="16"/>
      <w:szCs w:val="16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5D06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91CE-4903-4191-887B-AD7D607AE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5282</Words>
  <Characters>31694</Characters>
  <Application>Microsoft Office Word</Application>
  <DocSecurity>0</DocSecurity>
  <Lines>264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wynikowy (propozycja)</vt:lpstr>
      <vt:lpstr>Plan wynikowy (propozycja)</vt:lpstr>
    </vt:vector>
  </TitlesOfParts>
  <Company>Nowa Era Sp. z o.o.</Company>
  <LinksUpToDate>false</LinksUpToDate>
  <CharactersWithSpaces>36903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(propozycja)</dc:title>
  <dc:creator>Kutajczyk</dc:creator>
  <cp:lastModifiedBy>Pati</cp:lastModifiedBy>
  <cp:revision>2</cp:revision>
  <cp:lastPrinted>2013-01-15T17:41:00Z</cp:lastPrinted>
  <dcterms:created xsi:type="dcterms:W3CDTF">2021-11-10T10:07:00Z</dcterms:created>
  <dcterms:modified xsi:type="dcterms:W3CDTF">2021-11-10T10:07:00Z</dcterms:modified>
</cp:coreProperties>
</file>